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D5C5" w14:textId="465D9B3D" w:rsidR="00021751" w:rsidRDefault="00021751" w:rsidP="00A17032">
      <w:pPr>
        <w:rPr>
          <w:rFonts w:ascii="Times New Roman" w:hAnsi="Times New Roman" w:cs="Times New Roman"/>
          <w:b/>
          <w:bCs/>
          <w:sz w:val="24"/>
          <w:szCs w:val="24"/>
          <w:lang w:val="en-US"/>
        </w:rPr>
      </w:pPr>
      <w:r w:rsidRPr="00D55607">
        <w:rPr>
          <w:i/>
          <w:noProof/>
          <w:color w:val="C45911" w:themeColor="accent2" w:themeShade="BF"/>
          <w:sz w:val="44"/>
          <w:szCs w:val="44"/>
        </w:rPr>
        <w:drawing>
          <wp:anchor distT="0" distB="0" distL="114300" distR="114300" simplePos="0" relativeHeight="251659264" behindDoc="1" locked="0" layoutInCell="1" allowOverlap="1" wp14:anchorId="145BED02" wp14:editId="25A8DB83">
            <wp:simplePos x="0" y="0"/>
            <wp:positionH relativeFrom="page">
              <wp:posOffset>276225</wp:posOffset>
            </wp:positionH>
            <wp:positionV relativeFrom="paragraph">
              <wp:posOffset>-800100</wp:posOffset>
            </wp:positionV>
            <wp:extent cx="2014330" cy="1514475"/>
            <wp:effectExtent l="0" t="0" r="0" b="0"/>
            <wp:wrapNone/>
            <wp:docPr id="3" name="Picture 3" descr="A picture containing tex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ambling hous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433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color w:val="2F5496" w:themeColor="accent1" w:themeShade="BF"/>
          <w:sz w:val="48"/>
          <w:szCs w:val="48"/>
        </w:rPr>
        <w:tab/>
      </w:r>
      <w:r>
        <w:rPr>
          <w:rFonts w:ascii="Times New Roman" w:hAnsi="Times New Roman" w:cs="Times New Roman"/>
          <w:b/>
          <w:i/>
          <w:color w:val="2F5496" w:themeColor="accent1" w:themeShade="BF"/>
          <w:sz w:val="48"/>
          <w:szCs w:val="48"/>
        </w:rPr>
        <w:tab/>
      </w:r>
      <w:r>
        <w:rPr>
          <w:rFonts w:ascii="Times New Roman" w:hAnsi="Times New Roman" w:cs="Times New Roman"/>
          <w:b/>
          <w:i/>
          <w:color w:val="2F5496" w:themeColor="accent1" w:themeShade="BF"/>
          <w:sz w:val="48"/>
          <w:szCs w:val="48"/>
        </w:rPr>
        <w:tab/>
      </w:r>
      <w:r w:rsidRPr="00632D08">
        <w:rPr>
          <w:rFonts w:ascii="Times New Roman" w:hAnsi="Times New Roman" w:cs="Times New Roman"/>
          <w:b/>
          <w:i/>
          <w:color w:val="2F5496" w:themeColor="accent1" w:themeShade="BF"/>
          <w:sz w:val="48"/>
          <w:szCs w:val="48"/>
        </w:rPr>
        <w:t>3</w:t>
      </w:r>
      <w:r w:rsidRPr="00632D08">
        <w:rPr>
          <w:rFonts w:ascii="Times New Roman" w:hAnsi="Times New Roman" w:cs="Times New Roman"/>
          <w:b/>
          <w:i/>
          <w:color w:val="2F5496" w:themeColor="accent1" w:themeShade="BF"/>
          <w:sz w:val="48"/>
          <w:szCs w:val="48"/>
          <w:lang w:val="en-US"/>
        </w:rPr>
        <w:t>4</w:t>
      </w:r>
      <w:r w:rsidRPr="00632D08">
        <w:rPr>
          <w:rFonts w:ascii="Times New Roman" w:hAnsi="Times New Roman" w:cs="Times New Roman"/>
          <w:b/>
          <w:i/>
          <w:color w:val="2F5496" w:themeColor="accent1" w:themeShade="BF"/>
          <w:sz w:val="48"/>
          <w:szCs w:val="48"/>
          <w:vertAlign w:val="superscript"/>
          <w:lang w:val="en-US"/>
        </w:rPr>
        <w:t>th</w:t>
      </w:r>
      <w:r w:rsidRPr="00632D08">
        <w:rPr>
          <w:rFonts w:ascii="Times New Roman" w:hAnsi="Times New Roman" w:cs="Times New Roman"/>
          <w:b/>
          <w:i/>
          <w:color w:val="2F5496" w:themeColor="accent1" w:themeShade="BF"/>
          <w:sz w:val="48"/>
          <w:szCs w:val="48"/>
          <w:lang w:val="en-US"/>
        </w:rPr>
        <w:t xml:space="preserve"> </w:t>
      </w:r>
      <w:r w:rsidRPr="00632D08">
        <w:rPr>
          <w:rFonts w:ascii="Times New Roman" w:hAnsi="Times New Roman" w:cs="Times New Roman"/>
          <w:b/>
          <w:i/>
          <w:color w:val="2F5496" w:themeColor="accent1" w:themeShade="BF"/>
          <w:sz w:val="48"/>
          <w:szCs w:val="48"/>
        </w:rPr>
        <w:t xml:space="preserve">Legislature of the Virgin </w:t>
      </w:r>
      <w:r>
        <w:rPr>
          <w:rFonts w:ascii="Times New Roman" w:hAnsi="Times New Roman" w:cs="Times New Roman"/>
          <w:b/>
          <w:i/>
          <w:color w:val="2F5496" w:themeColor="accent1" w:themeShade="BF"/>
          <w:sz w:val="48"/>
          <w:szCs w:val="48"/>
        </w:rPr>
        <w:tab/>
      </w:r>
      <w:r>
        <w:rPr>
          <w:rFonts w:ascii="Times New Roman" w:hAnsi="Times New Roman" w:cs="Times New Roman"/>
          <w:b/>
          <w:i/>
          <w:color w:val="2F5496" w:themeColor="accent1" w:themeShade="BF"/>
          <w:sz w:val="48"/>
          <w:szCs w:val="48"/>
        </w:rPr>
        <w:tab/>
      </w:r>
      <w:r>
        <w:rPr>
          <w:rFonts w:ascii="Times New Roman" w:hAnsi="Times New Roman" w:cs="Times New Roman"/>
          <w:b/>
          <w:i/>
          <w:color w:val="2F5496" w:themeColor="accent1" w:themeShade="BF"/>
          <w:sz w:val="48"/>
          <w:szCs w:val="48"/>
        </w:rPr>
        <w:tab/>
      </w:r>
      <w:r>
        <w:rPr>
          <w:rFonts w:ascii="Times New Roman" w:hAnsi="Times New Roman" w:cs="Times New Roman"/>
          <w:b/>
          <w:i/>
          <w:color w:val="2F5496" w:themeColor="accent1" w:themeShade="BF"/>
          <w:sz w:val="48"/>
          <w:szCs w:val="48"/>
        </w:rPr>
        <w:tab/>
      </w:r>
      <w:r w:rsidRPr="00632D08">
        <w:rPr>
          <w:rFonts w:ascii="Times New Roman" w:hAnsi="Times New Roman" w:cs="Times New Roman"/>
          <w:b/>
          <w:i/>
          <w:color w:val="2F5496" w:themeColor="accent1" w:themeShade="BF"/>
          <w:sz w:val="48"/>
          <w:szCs w:val="48"/>
        </w:rPr>
        <w:t>Island</w:t>
      </w:r>
      <w:r w:rsidRPr="00632D08">
        <w:rPr>
          <w:rFonts w:ascii="Times New Roman" w:hAnsi="Times New Roman" w:cs="Times New Roman"/>
          <w:b/>
          <w:i/>
          <w:color w:val="2F5496" w:themeColor="accent1" w:themeShade="BF"/>
          <w:sz w:val="48"/>
          <w:szCs w:val="48"/>
          <w:lang w:val="en-US"/>
        </w:rPr>
        <w:t>s</w:t>
      </w:r>
      <w:r>
        <w:rPr>
          <w:rFonts w:ascii="Times New Roman" w:hAnsi="Times New Roman" w:cs="Times New Roman"/>
          <w:b/>
          <w:i/>
          <w:color w:val="2F5496" w:themeColor="accent1" w:themeShade="BF"/>
          <w:sz w:val="48"/>
          <w:szCs w:val="48"/>
          <w:lang w:val="en-US"/>
        </w:rPr>
        <w:t xml:space="preserve"> </w:t>
      </w:r>
      <w:r w:rsidRPr="00632D08">
        <w:rPr>
          <w:rFonts w:ascii="Times New Roman" w:hAnsi="Times New Roman" w:cs="Times New Roman"/>
          <w:b/>
          <w:i/>
          <w:color w:val="2F5496" w:themeColor="accent1" w:themeShade="BF"/>
          <w:sz w:val="48"/>
          <w:szCs w:val="48"/>
        </w:rPr>
        <w:t>Senate Calenda</w:t>
      </w:r>
      <w:r>
        <w:rPr>
          <w:rFonts w:ascii="Times New Roman" w:hAnsi="Times New Roman" w:cs="Times New Roman"/>
          <w:b/>
          <w:i/>
          <w:color w:val="2F5496" w:themeColor="accent1" w:themeShade="BF"/>
          <w:sz w:val="48"/>
          <w:szCs w:val="48"/>
          <w:lang w:val="en-US"/>
        </w:rPr>
        <w:t>r</w:t>
      </w:r>
    </w:p>
    <w:p w14:paraId="1FF95C00" w14:textId="77777777" w:rsidR="00251BE1" w:rsidRDefault="00251BE1" w:rsidP="00A17032">
      <w:pPr>
        <w:pStyle w:val="ListParagraph"/>
        <w:ind w:left="2160" w:hanging="2160"/>
        <w:jc w:val="both"/>
        <w:rPr>
          <w:rFonts w:ascii="Times New Roman" w:hAnsi="Times New Roman" w:cs="Times New Roman"/>
          <w:b/>
          <w:bCs/>
          <w:sz w:val="24"/>
          <w:szCs w:val="24"/>
          <w:lang w:val="en-US"/>
        </w:rPr>
      </w:pPr>
    </w:p>
    <w:p w14:paraId="2D798D21" w14:textId="57457DD6" w:rsidR="00A17032"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Monday</w:t>
      </w:r>
      <w:r>
        <w:rPr>
          <w:rFonts w:ascii="Times New Roman" w:hAnsi="Times New Roman" w:cs="Times New Roman"/>
          <w:b/>
          <w:bCs/>
          <w:sz w:val="24"/>
          <w:szCs w:val="24"/>
          <w:lang w:val="en-US"/>
        </w:rPr>
        <w:tab/>
        <w:t>May 10, 2021</w:t>
      </w:r>
    </w:p>
    <w:p w14:paraId="3590D5C1" w14:textId="77777777" w:rsidR="00A17032" w:rsidRDefault="00A17032" w:rsidP="00A17032">
      <w:pPr>
        <w:pStyle w:val="ListParagraph"/>
        <w:ind w:left="2160" w:hanging="2160"/>
        <w:jc w:val="both"/>
        <w:rPr>
          <w:rFonts w:ascii="Times New Roman" w:hAnsi="Times New Roman" w:cs="Times New Roman"/>
          <w:b/>
          <w:bCs/>
          <w:sz w:val="24"/>
          <w:szCs w:val="24"/>
          <w:lang w:val="en-US"/>
        </w:rPr>
      </w:pPr>
    </w:p>
    <w:p w14:paraId="2D852617" w14:textId="0230890F" w:rsidR="00A17032"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Time:</w:t>
      </w:r>
      <w:r>
        <w:rPr>
          <w:rFonts w:ascii="Times New Roman" w:hAnsi="Times New Roman" w:cs="Times New Roman"/>
          <w:b/>
          <w:bCs/>
          <w:sz w:val="24"/>
          <w:szCs w:val="24"/>
          <w:lang w:val="en-US"/>
        </w:rPr>
        <w:tab/>
      </w:r>
      <w:r w:rsidR="00566C25">
        <w:rPr>
          <w:rFonts w:ascii="Times New Roman" w:hAnsi="Times New Roman" w:cs="Times New Roman"/>
          <w:b/>
          <w:bCs/>
          <w:sz w:val="24"/>
          <w:szCs w:val="24"/>
          <w:lang w:val="en-US"/>
        </w:rPr>
        <w:t>10:00 AM</w:t>
      </w:r>
    </w:p>
    <w:p w14:paraId="1B06C45E" w14:textId="6DA7FB4D" w:rsidR="00566C25" w:rsidRDefault="00566C25" w:rsidP="00A17032">
      <w:pPr>
        <w:pStyle w:val="ListParagraph"/>
        <w:ind w:left="2160" w:hanging="2160"/>
        <w:jc w:val="both"/>
        <w:rPr>
          <w:rFonts w:ascii="Times New Roman" w:hAnsi="Times New Roman" w:cs="Times New Roman"/>
          <w:b/>
          <w:bCs/>
          <w:sz w:val="24"/>
          <w:szCs w:val="24"/>
          <w:lang w:val="en-US"/>
        </w:rPr>
      </w:pPr>
    </w:p>
    <w:p w14:paraId="6060AFCF" w14:textId="7639B0DE" w:rsidR="00566C25"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Committee:</w:t>
      </w:r>
      <w:r>
        <w:rPr>
          <w:rFonts w:ascii="Times New Roman" w:hAnsi="Times New Roman" w:cs="Times New Roman"/>
          <w:b/>
          <w:bCs/>
          <w:sz w:val="24"/>
          <w:szCs w:val="24"/>
          <w:lang w:val="en-US"/>
        </w:rPr>
        <w:tab/>
        <w:t>Economic Development and Agriculture</w:t>
      </w:r>
    </w:p>
    <w:p w14:paraId="1E43195B" w14:textId="0F307055" w:rsidR="00566C25" w:rsidRDefault="00566C25" w:rsidP="00A17032">
      <w:pPr>
        <w:pStyle w:val="ListParagraph"/>
        <w:ind w:left="2160" w:hanging="2160"/>
        <w:jc w:val="both"/>
        <w:rPr>
          <w:rFonts w:ascii="Times New Roman" w:hAnsi="Times New Roman" w:cs="Times New Roman"/>
          <w:b/>
          <w:bCs/>
          <w:sz w:val="24"/>
          <w:szCs w:val="24"/>
          <w:lang w:val="en-US"/>
        </w:rPr>
      </w:pPr>
    </w:p>
    <w:p w14:paraId="5052302A" w14:textId="0324DFE8" w:rsidR="00566C25"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Chair:</w:t>
      </w:r>
      <w:r>
        <w:rPr>
          <w:rFonts w:ascii="Times New Roman" w:hAnsi="Times New Roman" w:cs="Times New Roman"/>
          <w:b/>
          <w:bCs/>
          <w:sz w:val="24"/>
          <w:szCs w:val="24"/>
          <w:lang w:val="en-US"/>
        </w:rPr>
        <w:tab/>
        <w:t>Senator Kenneth L. Gittens</w:t>
      </w:r>
    </w:p>
    <w:p w14:paraId="38AE755D" w14:textId="5B76B884" w:rsidR="00566C25"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Vice-Chair:</w:t>
      </w:r>
      <w:r>
        <w:rPr>
          <w:rFonts w:ascii="Times New Roman" w:hAnsi="Times New Roman" w:cs="Times New Roman"/>
          <w:b/>
          <w:bCs/>
          <w:sz w:val="24"/>
          <w:szCs w:val="24"/>
          <w:lang w:val="en-US"/>
        </w:rPr>
        <w:tab/>
        <w:t>Senator Milton E. Potter</w:t>
      </w:r>
    </w:p>
    <w:p w14:paraId="74917764" w14:textId="0B9E368F" w:rsidR="00566C25" w:rsidRDefault="00566C25" w:rsidP="00A17032">
      <w:pPr>
        <w:pStyle w:val="ListParagraph"/>
        <w:ind w:left="2160" w:hanging="2160"/>
        <w:jc w:val="both"/>
        <w:rPr>
          <w:rFonts w:ascii="Times New Roman" w:hAnsi="Times New Roman" w:cs="Times New Roman"/>
          <w:b/>
          <w:bCs/>
          <w:sz w:val="24"/>
          <w:szCs w:val="24"/>
          <w:lang w:val="en-US"/>
        </w:rPr>
      </w:pPr>
    </w:p>
    <w:p w14:paraId="2654AA2A" w14:textId="77777777" w:rsidR="00251BE1" w:rsidRDefault="00566C25" w:rsidP="00251BE1">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Location:</w:t>
      </w:r>
      <w:r>
        <w:rPr>
          <w:rFonts w:ascii="Times New Roman" w:hAnsi="Times New Roman" w:cs="Times New Roman"/>
          <w:b/>
          <w:bCs/>
          <w:sz w:val="24"/>
          <w:szCs w:val="24"/>
          <w:lang w:val="en-US"/>
        </w:rPr>
        <w:tab/>
      </w:r>
      <w:r w:rsidR="00251BE1">
        <w:rPr>
          <w:rFonts w:ascii="Times New Roman" w:hAnsi="Times New Roman" w:cs="Times New Roman"/>
          <w:b/>
          <w:bCs/>
          <w:sz w:val="24"/>
          <w:szCs w:val="24"/>
          <w:lang w:val="en-US"/>
        </w:rPr>
        <w:t xml:space="preserve">Frits E. </w:t>
      </w:r>
      <w:proofErr w:type="spellStart"/>
      <w:r w:rsidR="00251BE1">
        <w:rPr>
          <w:rFonts w:ascii="Times New Roman" w:hAnsi="Times New Roman" w:cs="Times New Roman"/>
          <w:b/>
          <w:bCs/>
          <w:sz w:val="24"/>
          <w:szCs w:val="24"/>
          <w:lang w:val="en-US"/>
        </w:rPr>
        <w:t>Lawaetz</w:t>
      </w:r>
      <w:proofErr w:type="spellEnd"/>
      <w:r w:rsidR="00251BE1">
        <w:rPr>
          <w:rFonts w:ascii="Times New Roman" w:hAnsi="Times New Roman" w:cs="Times New Roman"/>
          <w:b/>
          <w:bCs/>
          <w:sz w:val="24"/>
          <w:szCs w:val="24"/>
          <w:lang w:val="en-US"/>
        </w:rPr>
        <w:t xml:space="preserve"> Legislative Conference Room</w:t>
      </w:r>
    </w:p>
    <w:p w14:paraId="1910D7E4" w14:textId="77777777" w:rsidR="00251BE1" w:rsidRDefault="00251BE1" w:rsidP="00251BE1">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St. Croix</w:t>
      </w:r>
    </w:p>
    <w:p w14:paraId="1024ADEE" w14:textId="77777777" w:rsidR="00251BE1" w:rsidRDefault="00251BE1" w:rsidP="00A17032">
      <w:pPr>
        <w:pStyle w:val="ListParagraph"/>
        <w:ind w:left="2160" w:hanging="2160"/>
        <w:jc w:val="both"/>
        <w:rPr>
          <w:rFonts w:ascii="Times New Roman" w:hAnsi="Times New Roman" w:cs="Times New Roman"/>
          <w:b/>
          <w:bCs/>
          <w:sz w:val="24"/>
          <w:szCs w:val="24"/>
          <w:lang w:val="en-US"/>
        </w:rPr>
      </w:pPr>
    </w:p>
    <w:p w14:paraId="5387FD7B" w14:textId="77777777" w:rsidR="00766F43" w:rsidRDefault="00566C25" w:rsidP="00766F43">
      <w:pPr>
        <w:pStyle w:val="ListParagraph"/>
        <w:ind w:left="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Agenda:</w:t>
      </w:r>
      <w:r>
        <w:rPr>
          <w:rFonts w:ascii="Times New Roman" w:hAnsi="Times New Roman" w:cs="Times New Roman"/>
          <w:b/>
          <w:bCs/>
          <w:sz w:val="24"/>
          <w:szCs w:val="24"/>
          <w:lang w:val="en-US"/>
        </w:rPr>
        <w:tab/>
      </w:r>
    </w:p>
    <w:p w14:paraId="71D6ACD7" w14:textId="77777777" w:rsidR="00766F43" w:rsidRDefault="00766F43" w:rsidP="00766F43">
      <w:pPr>
        <w:pStyle w:val="ListParagraph"/>
        <w:ind w:left="0"/>
        <w:jc w:val="both"/>
        <w:rPr>
          <w:rFonts w:ascii="Times New Roman" w:hAnsi="Times New Roman" w:cs="Times New Roman"/>
          <w:b/>
          <w:bCs/>
          <w:sz w:val="24"/>
          <w:szCs w:val="24"/>
          <w:lang w:val="en-US"/>
        </w:rPr>
      </w:pPr>
    </w:p>
    <w:p w14:paraId="451F1F9D" w14:textId="17CDF55E" w:rsidR="00566C25" w:rsidRDefault="00251BE1" w:rsidP="00766F43">
      <w:pPr>
        <w:pStyle w:val="ListParagraph"/>
        <w:ind w:left="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The Committee Economic Development and Agriculture </w:t>
      </w:r>
      <w:r w:rsidRPr="00251BE1">
        <w:rPr>
          <w:rFonts w:ascii="Times New Roman" w:hAnsi="Times New Roman" w:cs="Times New Roman"/>
          <w:sz w:val="24"/>
          <w:szCs w:val="24"/>
          <w:lang w:val="en-US"/>
        </w:rPr>
        <w:t>will meet to receive testimony from the Virgin Islands Port Authority and</w:t>
      </w:r>
      <w:r>
        <w:rPr>
          <w:rFonts w:ascii="Times New Roman" w:hAnsi="Times New Roman" w:cs="Times New Roman"/>
          <w:sz w:val="24"/>
          <w:szCs w:val="24"/>
          <w:lang w:val="en-US"/>
        </w:rPr>
        <w:t xml:space="preserve"> its Governing Board to provide updates on the overall status of the Authority, capital improvement project</w:t>
      </w:r>
      <w:r w:rsidR="008B418D">
        <w:rPr>
          <w:rFonts w:ascii="Times New Roman" w:hAnsi="Times New Roman" w:cs="Times New Roman"/>
          <w:sz w:val="24"/>
          <w:szCs w:val="24"/>
          <w:lang w:val="en-US"/>
        </w:rPr>
        <w:t>s</w:t>
      </w:r>
      <w:r>
        <w:rPr>
          <w:rFonts w:ascii="Times New Roman" w:hAnsi="Times New Roman" w:cs="Times New Roman"/>
          <w:sz w:val="24"/>
          <w:szCs w:val="24"/>
          <w:lang w:val="en-US"/>
        </w:rPr>
        <w:t xml:space="preserve"> and revenue generating project</w:t>
      </w:r>
      <w:r w:rsidR="008B418D">
        <w:rPr>
          <w:rFonts w:ascii="Times New Roman" w:hAnsi="Times New Roman" w:cs="Times New Roman"/>
          <w:sz w:val="24"/>
          <w:szCs w:val="24"/>
          <w:lang w:val="en-US"/>
        </w:rPr>
        <w:t xml:space="preserve">s </w:t>
      </w:r>
      <w:r>
        <w:rPr>
          <w:rFonts w:ascii="Times New Roman" w:hAnsi="Times New Roman" w:cs="Times New Roman"/>
          <w:sz w:val="24"/>
          <w:szCs w:val="24"/>
          <w:lang w:val="en-US"/>
        </w:rPr>
        <w:t>that are in place or on the horizon for the authority.</w:t>
      </w:r>
    </w:p>
    <w:p w14:paraId="2B3FCB2C" w14:textId="70B815C5" w:rsidR="00251BE1" w:rsidRDefault="00251BE1" w:rsidP="00766F43">
      <w:pPr>
        <w:pStyle w:val="ListParagraph"/>
        <w:ind w:left="0" w:firstLine="2160"/>
        <w:jc w:val="both"/>
        <w:rPr>
          <w:rFonts w:ascii="Times New Roman" w:hAnsi="Times New Roman" w:cs="Times New Roman"/>
          <w:b/>
          <w:bCs/>
          <w:sz w:val="24"/>
          <w:szCs w:val="24"/>
          <w:lang w:val="en-US"/>
        </w:rPr>
      </w:pPr>
    </w:p>
    <w:p w14:paraId="26E73291" w14:textId="172FB1F3" w:rsidR="00766F43" w:rsidRDefault="00766F43"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Invited Testifiers</w:t>
      </w:r>
      <w:r w:rsidR="004D37D7">
        <w:rPr>
          <w:rFonts w:ascii="Times New Roman" w:hAnsi="Times New Roman" w:cs="Times New Roman"/>
          <w:b/>
          <w:bCs/>
          <w:sz w:val="24"/>
          <w:szCs w:val="24"/>
          <w:lang w:val="en-US"/>
        </w:rPr>
        <w:t>:</w:t>
      </w:r>
    </w:p>
    <w:p w14:paraId="325A3BFD" w14:textId="4ABC33CC" w:rsidR="00766F43" w:rsidRDefault="00766F43" w:rsidP="00A17032">
      <w:pPr>
        <w:pStyle w:val="ListParagraph"/>
        <w:ind w:left="2160" w:hanging="2160"/>
        <w:jc w:val="both"/>
        <w:rPr>
          <w:rFonts w:ascii="Times New Roman" w:hAnsi="Times New Roman" w:cs="Times New Roman"/>
          <w:b/>
          <w:bCs/>
          <w:sz w:val="24"/>
          <w:szCs w:val="24"/>
          <w:lang w:val="en-US"/>
        </w:rPr>
      </w:pPr>
    </w:p>
    <w:p w14:paraId="311BFF9D" w14:textId="28D5F0E7" w:rsidR="00766F43" w:rsidRDefault="00766F43" w:rsidP="00A17032">
      <w:pPr>
        <w:pStyle w:val="ListParagraph"/>
        <w:ind w:left="2160" w:hanging="2160"/>
        <w:jc w:val="both"/>
        <w:rPr>
          <w:rFonts w:ascii="Times New Roman" w:hAnsi="Times New Roman" w:cs="Times New Roman"/>
          <w:b/>
          <w:bCs/>
          <w:sz w:val="24"/>
          <w:szCs w:val="24"/>
          <w:lang w:val="en-US"/>
        </w:rPr>
      </w:pPr>
      <w:r w:rsidRPr="00766F43">
        <w:rPr>
          <w:rFonts w:ascii="Times New Roman" w:hAnsi="Times New Roman" w:cs="Times New Roman"/>
          <w:b/>
          <w:bCs/>
          <w:sz w:val="24"/>
          <w:szCs w:val="24"/>
          <w:lang w:val="en-US"/>
        </w:rPr>
        <w:t xml:space="preserve">Mr. Carlton </w:t>
      </w:r>
      <w:proofErr w:type="spellStart"/>
      <w:r>
        <w:rPr>
          <w:rFonts w:ascii="Times New Roman" w:hAnsi="Times New Roman" w:cs="Times New Roman"/>
          <w:b/>
          <w:bCs/>
          <w:sz w:val="24"/>
          <w:szCs w:val="24"/>
          <w:lang w:val="en-US"/>
        </w:rPr>
        <w:t>Dowe</w:t>
      </w:r>
      <w:proofErr w:type="spellEnd"/>
    </w:p>
    <w:p w14:paraId="3287927A" w14:textId="4B79C5A2" w:rsidR="00766F43" w:rsidRPr="00766F43" w:rsidRDefault="00766F43" w:rsidP="00A17032">
      <w:pPr>
        <w:pStyle w:val="ListParagraph"/>
        <w:ind w:left="2160" w:hanging="2160"/>
        <w:jc w:val="both"/>
        <w:rPr>
          <w:rFonts w:ascii="Times New Roman" w:hAnsi="Times New Roman" w:cs="Times New Roman"/>
          <w:sz w:val="24"/>
          <w:szCs w:val="24"/>
          <w:lang w:val="en-US"/>
        </w:rPr>
      </w:pPr>
      <w:r w:rsidRPr="00766F43">
        <w:rPr>
          <w:rFonts w:ascii="Times New Roman" w:hAnsi="Times New Roman" w:cs="Times New Roman"/>
          <w:sz w:val="24"/>
          <w:szCs w:val="24"/>
          <w:lang w:val="en-US"/>
        </w:rPr>
        <w:t>Director</w:t>
      </w:r>
    </w:p>
    <w:p w14:paraId="199FC7F2" w14:textId="59DDA075" w:rsidR="00766F43" w:rsidRDefault="00766F43" w:rsidP="00A17032">
      <w:pPr>
        <w:pStyle w:val="ListParagraph"/>
        <w:ind w:left="2160" w:hanging="2160"/>
        <w:jc w:val="both"/>
        <w:rPr>
          <w:rFonts w:ascii="Times New Roman" w:hAnsi="Times New Roman" w:cs="Times New Roman"/>
          <w:sz w:val="24"/>
          <w:szCs w:val="24"/>
          <w:lang w:val="en-US"/>
        </w:rPr>
      </w:pPr>
      <w:r w:rsidRPr="00766F43">
        <w:rPr>
          <w:rFonts w:ascii="Times New Roman" w:hAnsi="Times New Roman" w:cs="Times New Roman"/>
          <w:sz w:val="24"/>
          <w:szCs w:val="24"/>
          <w:lang w:val="en-US"/>
        </w:rPr>
        <w:t>V.I. Port Authority</w:t>
      </w:r>
    </w:p>
    <w:p w14:paraId="266196CD" w14:textId="3E192D15" w:rsidR="00766F43" w:rsidRDefault="00766F43" w:rsidP="00A17032">
      <w:pPr>
        <w:pStyle w:val="ListParagraph"/>
        <w:ind w:left="2160" w:hanging="2160"/>
        <w:jc w:val="both"/>
        <w:rPr>
          <w:rFonts w:ascii="Times New Roman" w:hAnsi="Times New Roman" w:cs="Times New Roman"/>
          <w:sz w:val="24"/>
          <w:szCs w:val="24"/>
          <w:lang w:val="en-US"/>
        </w:rPr>
      </w:pPr>
    </w:p>
    <w:p w14:paraId="66E34E80" w14:textId="247A6EA3" w:rsidR="00766F43" w:rsidRPr="00766F43" w:rsidRDefault="00766F43" w:rsidP="00A17032">
      <w:pPr>
        <w:pStyle w:val="ListParagraph"/>
        <w:ind w:left="2160" w:hanging="2160"/>
        <w:jc w:val="both"/>
        <w:rPr>
          <w:rFonts w:ascii="Times New Roman" w:hAnsi="Times New Roman" w:cs="Times New Roman"/>
          <w:b/>
          <w:bCs/>
          <w:sz w:val="24"/>
          <w:szCs w:val="24"/>
          <w:lang w:val="en-US"/>
        </w:rPr>
      </w:pPr>
      <w:r w:rsidRPr="00766F43">
        <w:rPr>
          <w:rFonts w:ascii="Times New Roman" w:hAnsi="Times New Roman" w:cs="Times New Roman"/>
          <w:b/>
          <w:bCs/>
          <w:sz w:val="24"/>
          <w:szCs w:val="24"/>
          <w:lang w:val="en-US"/>
        </w:rPr>
        <w:t>Ms. Leona Smith</w:t>
      </w:r>
    </w:p>
    <w:p w14:paraId="07F32B73" w14:textId="67125F73" w:rsidR="00766F43" w:rsidRDefault="00766F43" w:rsidP="00A17032">
      <w:pPr>
        <w:pStyle w:val="ListParagraph"/>
        <w:ind w:left="2160" w:hanging="2160"/>
        <w:jc w:val="both"/>
        <w:rPr>
          <w:rFonts w:ascii="Times New Roman" w:hAnsi="Times New Roman" w:cs="Times New Roman"/>
          <w:sz w:val="24"/>
          <w:szCs w:val="24"/>
          <w:lang w:val="en-US"/>
        </w:rPr>
      </w:pPr>
      <w:r>
        <w:rPr>
          <w:rFonts w:ascii="Times New Roman" w:hAnsi="Times New Roman" w:cs="Times New Roman"/>
          <w:sz w:val="24"/>
          <w:szCs w:val="24"/>
          <w:lang w:val="en-US"/>
        </w:rPr>
        <w:t>Chairperson</w:t>
      </w:r>
    </w:p>
    <w:p w14:paraId="263799EF" w14:textId="77777777" w:rsidR="00766F43" w:rsidRDefault="00766F43" w:rsidP="00766F43">
      <w:pPr>
        <w:pStyle w:val="ListParagraph"/>
        <w:ind w:left="2160" w:hanging="2160"/>
        <w:jc w:val="both"/>
        <w:rPr>
          <w:rFonts w:ascii="Times New Roman" w:hAnsi="Times New Roman" w:cs="Times New Roman"/>
          <w:sz w:val="24"/>
          <w:szCs w:val="24"/>
          <w:lang w:val="en-US"/>
        </w:rPr>
      </w:pPr>
      <w:r w:rsidRPr="00766F43">
        <w:rPr>
          <w:rFonts w:ascii="Times New Roman" w:hAnsi="Times New Roman" w:cs="Times New Roman"/>
          <w:sz w:val="24"/>
          <w:szCs w:val="24"/>
          <w:lang w:val="en-US"/>
        </w:rPr>
        <w:t>V.I. Port Authority</w:t>
      </w:r>
    </w:p>
    <w:p w14:paraId="2F47E888" w14:textId="63180B53" w:rsidR="00A17032" w:rsidRPr="00124185"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___________________________________________________________________________</w:t>
      </w:r>
    </w:p>
    <w:p w14:paraId="52AEE328" w14:textId="141AC773" w:rsidR="00A17032"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Tuesday</w:t>
      </w:r>
      <w:r>
        <w:rPr>
          <w:rFonts w:ascii="Times New Roman" w:hAnsi="Times New Roman" w:cs="Times New Roman"/>
          <w:b/>
          <w:bCs/>
          <w:sz w:val="24"/>
          <w:szCs w:val="24"/>
          <w:lang w:val="en-US"/>
        </w:rPr>
        <w:tab/>
        <w:t>May 11, 2021</w:t>
      </w:r>
    </w:p>
    <w:p w14:paraId="723E4618" w14:textId="0DA6C724" w:rsidR="00A17032" w:rsidRDefault="00A17032" w:rsidP="00A17032">
      <w:pPr>
        <w:pStyle w:val="ListParagraph"/>
        <w:ind w:left="2160" w:hanging="2160"/>
        <w:jc w:val="both"/>
        <w:rPr>
          <w:rFonts w:ascii="Times New Roman" w:hAnsi="Times New Roman" w:cs="Times New Roman"/>
          <w:b/>
          <w:bCs/>
          <w:sz w:val="24"/>
          <w:szCs w:val="24"/>
          <w:lang w:val="en-US"/>
        </w:rPr>
      </w:pPr>
    </w:p>
    <w:p w14:paraId="52325E88" w14:textId="716178EB" w:rsidR="00EF07D8" w:rsidRDefault="00EF07D8" w:rsidP="00EF07D8">
      <w:pPr>
        <w:pStyle w:val="ListParagraph"/>
        <w:ind w:left="2160" w:hanging="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RESERVED FOR OFFICE WORK AND CONSTITUENT MEETINGS</w:t>
      </w:r>
    </w:p>
    <w:p w14:paraId="21751200" w14:textId="72FC2C24" w:rsidR="00A17032" w:rsidRPr="00124185"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___________________________________________________________________________</w:t>
      </w:r>
    </w:p>
    <w:p w14:paraId="3B812BB3" w14:textId="7C000652" w:rsidR="00A17032"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Wednesday</w:t>
      </w:r>
      <w:r>
        <w:rPr>
          <w:rFonts w:ascii="Times New Roman" w:hAnsi="Times New Roman" w:cs="Times New Roman"/>
          <w:b/>
          <w:bCs/>
          <w:sz w:val="24"/>
          <w:szCs w:val="24"/>
          <w:lang w:val="en-US"/>
        </w:rPr>
        <w:tab/>
        <w:t xml:space="preserve"> </w:t>
      </w:r>
      <w:r w:rsidR="00566C25">
        <w:rPr>
          <w:rFonts w:ascii="Times New Roman" w:hAnsi="Times New Roman" w:cs="Times New Roman"/>
          <w:b/>
          <w:bCs/>
          <w:sz w:val="24"/>
          <w:szCs w:val="24"/>
          <w:lang w:val="en-US"/>
        </w:rPr>
        <w:t>May 12, 2021</w:t>
      </w:r>
      <w:r>
        <w:rPr>
          <w:rFonts w:ascii="Times New Roman" w:hAnsi="Times New Roman" w:cs="Times New Roman"/>
          <w:b/>
          <w:bCs/>
          <w:sz w:val="24"/>
          <w:szCs w:val="24"/>
          <w:lang w:val="en-US"/>
        </w:rPr>
        <w:t xml:space="preserve"> </w:t>
      </w:r>
    </w:p>
    <w:p w14:paraId="516E30FC" w14:textId="0B5A1BDA" w:rsidR="00566C25" w:rsidRDefault="00566C25" w:rsidP="00A17032">
      <w:pPr>
        <w:pStyle w:val="ListParagraph"/>
        <w:ind w:left="2160" w:hanging="2160"/>
        <w:jc w:val="both"/>
        <w:rPr>
          <w:rFonts w:ascii="Times New Roman" w:hAnsi="Times New Roman" w:cs="Times New Roman"/>
          <w:b/>
          <w:bCs/>
          <w:sz w:val="24"/>
          <w:szCs w:val="24"/>
          <w:lang w:val="en-US"/>
        </w:rPr>
      </w:pPr>
    </w:p>
    <w:p w14:paraId="4A5DFB81" w14:textId="77777777" w:rsidR="00566C25" w:rsidRDefault="00566C25" w:rsidP="00566C25">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Time:</w:t>
      </w:r>
      <w:r>
        <w:rPr>
          <w:rFonts w:ascii="Times New Roman" w:hAnsi="Times New Roman" w:cs="Times New Roman"/>
          <w:b/>
          <w:bCs/>
          <w:sz w:val="24"/>
          <w:szCs w:val="24"/>
          <w:lang w:val="en-US"/>
        </w:rPr>
        <w:tab/>
        <w:t>10:00 AM</w:t>
      </w:r>
    </w:p>
    <w:p w14:paraId="12864DAC" w14:textId="77777777" w:rsidR="00566C25" w:rsidRDefault="00566C25" w:rsidP="00566C25">
      <w:pPr>
        <w:pStyle w:val="ListParagraph"/>
        <w:ind w:left="2160" w:hanging="2160"/>
        <w:jc w:val="both"/>
        <w:rPr>
          <w:rFonts w:ascii="Times New Roman" w:hAnsi="Times New Roman" w:cs="Times New Roman"/>
          <w:b/>
          <w:bCs/>
          <w:sz w:val="24"/>
          <w:szCs w:val="24"/>
          <w:lang w:val="en-US"/>
        </w:rPr>
      </w:pPr>
    </w:p>
    <w:p w14:paraId="455E6FBD" w14:textId="77777777" w:rsidR="00566C25" w:rsidRDefault="00566C25" w:rsidP="00566C25">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Committee:</w:t>
      </w:r>
      <w:r>
        <w:rPr>
          <w:rFonts w:ascii="Times New Roman" w:hAnsi="Times New Roman" w:cs="Times New Roman"/>
          <w:b/>
          <w:bCs/>
          <w:sz w:val="24"/>
          <w:szCs w:val="24"/>
          <w:lang w:val="en-US"/>
        </w:rPr>
        <w:tab/>
        <w:t>Economic Development and Agriculture</w:t>
      </w:r>
    </w:p>
    <w:p w14:paraId="52F17E99" w14:textId="77777777" w:rsidR="00566C25" w:rsidRDefault="00566C25" w:rsidP="00566C25">
      <w:pPr>
        <w:pStyle w:val="ListParagraph"/>
        <w:ind w:left="2160" w:hanging="2160"/>
        <w:jc w:val="both"/>
        <w:rPr>
          <w:rFonts w:ascii="Times New Roman" w:hAnsi="Times New Roman" w:cs="Times New Roman"/>
          <w:b/>
          <w:bCs/>
          <w:sz w:val="24"/>
          <w:szCs w:val="24"/>
          <w:lang w:val="en-US"/>
        </w:rPr>
      </w:pPr>
    </w:p>
    <w:p w14:paraId="1592A4BA" w14:textId="77777777" w:rsidR="00566C25" w:rsidRDefault="00566C25" w:rsidP="00566C25">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Chair:</w:t>
      </w:r>
      <w:r>
        <w:rPr>
          <w:rFonts w:ascii="Times New Roman" w:hAnsi="Times New Roman" w:cs="Times New Roman"/>
          <w:b/>
          <w:bCs/>
          <w:sz w:val="24"/>
          <w:szCs w:val="24"/>
          <w:lang w:val="en-US"/>
        </w:rPr>
        <w:tab/>
        <w:t>Senator Kenneth L. Gittens</w:t>
      </w:r>
    </w:p>
    <w:p w14:paraId="35C631B0" w14:textId="77777777" w:rsidR="00566C25" w:rsidRDefault="00566C25" w:rsidP="00566C25">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Vice-Chair:</w:t>
      </w:r>
      <w:r>
        <w:rPr>
          <w:rFonts w:ascii="Times New Roman" w:hAnsi="Times New Roman" w:cs="Times New Roman"/>
          <w:b/>
          <w:bCs/>
          <w:sz w:val="24"/>
          <w:szCs w:val="24"/>
          <w:lang w:val="en-US"/>
        </w:rPr>
        <w:tab/>
        <w:t>Senator Milton E. Potter</w:t>
      </w:r>
    </w:p>
    <w:p w14:paraId="623FCDC5" w14:textId="77777777" w:rsidR="00566C25" w:rsidRDefault="00566C25" w:rsidP="00566C25">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Location:</w:t>
      </w:r>
      <w:r>
        <w:rPr>
          <w:rFonts w:ascii="Times New Roman" w:hAnsi="Times New Roman" w:cs="Times New Roman"/>
          <w:b/>
          <w:bCs/>
          <w:sz w:val="24"/>
          <w:szCs w:val="24"/>
          <w:lang w:val="en-US"/>
        </w:rPr>
        <w:tab/>
        <w:t>Earle B. Ottley Legislative Hall</w:t>
      </w:r>
    </w:p>
    <w:p w14:paraId="44C5DBA1" w14:textId="77777777" w:rsidR="00566C25" w:rsidRDefault="00566C25" w:rsidP="00566C25">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St. Thomas</w:t>
      </w:r>
    </w:p>
    <w:p w14:paraId="0397F195" w14:textId="77777777" w:rsidR="00566C25" w:rsidRDefault="00566C25" w:rsidP="00566C25">
      <w:pPr>
        <w:pStyle w:val="ListParagraph"/>
        <w:ind w:left="2160" w:hanging="2160"/>
        <w:jc w:val="both"/>
        <w:rPr>
          <w:rFonts w:ascii="Times New Roman" w:hAnsi="Times New Roman" w:cs="Times New Roman"/>
          <w:b/>
          <w:bCs/>
          <w:sz w:val="24"/>
          <w:szCs w:val="24"/>
          <w:lang w:val="en-US"/>
        </w:rPr>
      </w:pPr>
    </w:p>
    <w:p w14:paraId="7AB0EBE5" w14:textId="77777777" w:rsidR="001B10C1" w:rsidRDefault="00566C25" w:rsidP="001B10C1">
      <w:pPr>
        <w:pStyle w:val="ListParagraph"/>
        <w:ind w:left="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Agenda:</w:t>
      </w:r>
    </w:p>
    <w:p w14:paraId="496C1C6B" w14:textId="77777777" w:rsidR="001B10C1" w:rsidRDefault="001B10C1" w:rsidP="001B10C1">
      <w:pPr>
        <w:pStyle w:val="ListParagraph"/>
        <w:ind w:left="2160"/>
        <w:jc w:val="both"/>
        <w:rPr>
          <w:rFonts w:ascii="Times New Roman" w:hAnsi="Times New Roman" w:cs="Times New Roman"/>
          <w:b/>
          <w:bCs/>
          <w:sz w:val="24"/>
          <w:szCs w:val="24"/>
          <w:lang w:val="en-US"/>
        </w:rPr>
      </w:pPr>
    </w:p>
    <w:p w14:paraId="27704949" w14:textId="77777777" w:rsidR="001B10C1" w:rsidRDefault="001B10C1" w:rsidP="001B10C1">
      <w:pPr>
        <w:pStyle w:val="ListParagraph"/>
        <w:ind w:left="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The Committee Economic Development and Agriculture </w:t>
      </w:r>
      <w:r w:rsidRPr="00251BE1">
        <w:rPr>
          <w:rFonts w:ascii="Times New Roman" w:hAnsi="Times New Roman" w:cs="Times New Roman"/>
          <w:sz w:val="24"/>
          <w:szCs w:val="24"/>
          <w:lang w:val="en-US"/>
        </w:rPr>
        <w:t>will meet to receive testimony from the</w:t>
      </w:r>
      <w:r>
        <w:rPr>
          <w:rFonts w:ascii="Times New Roman" w:hAnsi="Times New Roman" w:cs="Times New Roman"/>
          <w:sz w:val="24"/>
          <w:szCs w:val="24"/>
          <w:lang w:val="en-US"/>
        </w:rPr>
        <w:t xml:space="preserve"> various community organizations regarding the local business climate and the overall impact the coronavirus pandemic has had on their members.</w:t>
      </w:r>
    </w:p>
    <w:p w14:paraId="49402DDA" w14:textId="77777777" w:rsidR="001B10C1" w:rsidRDefault="001B10C1" w:rsidP="001B10C1">
      <w:pPr>
        <w:pStyle w:val="ListParagraph"/>
        <w:ind w:left="0"/>
        <w:jc w:val="both"/>
        <w:rPr>
          <w:rFonts w:ascii="Times New Roman" w:hAnsi="Times New Roman" w:cs="Times New Roman"/>
          <w:sz w:val="24"/>
          <w:szCs w:val="24"/>
          <w:lang w:val="en-US"/>
        </w:rPr>
      </w:pPr>
    </w:p>
    <w:p w14:paraId="07F96313" w14:textId="42B59A06" w:rsidR="00A17032" w:rsidRDefault="001B10C1" w:rsidP="001B10C1">
      <w:pPr>
        <w:pStyle w:val="ListParagraph"/>
        <w:ind w:left="0"/>
        <w:jc w:val="both"/>
        <w:rPr>
          <w:rFonts w:ascii="Times New Roman" w:hAnsi="Times New Roman" w:cs="Times New Roman"/>
          <w:b/>
          <w:bCs/>
          <w:sz w:val="24"/>
          <w:szCs w:val="24"/>
          <w:lang w:val="en-US"/>
        </w:rPr>
      </w:pPr>
      <w:r w:rsidRPr="001B10C1">
        <w:rPr>
          <w:rFonts w:ascii="Times New Roman" w:hAnsi="Times New Roman" w:cs="Times New Roman"/>
          <w:b/>
          <w:bCs/>
          <w:sz w:val="24"/>
          <w:szCs w:val="24"/>
          <w:lang w:val="en-US"/>
        </w:rPr>
        <w:t>Invite</w:t>
      </w:r>
      <w:r w:rsidR="004D37D7">
        <w:rPr>
          <w:rFonts w:ascii="Times New Roman" w:hAnsi="Times New Roman" w:cs="Times New Roman"/>
          <w:b/>
          <w:bCs/>
          <w:sz w:val="24"/>
          <w:szCs w:val="24"/>
          <w:lang w:val="en-US"/>
        </w:rPr>
        <w:t>d</w:t>
      </w:r>
      <w:r w:rsidRPr="001B10C1">
        <w:rPr>
          <w:rFonts w:ascii="Times New Roman" w:hAnsi="Times New Roman" w:cs="Times New Roman"/>
          <w:b/>
          <w:bCs/>
          <w:sz w:val="24"/>
          <w:szCs w:val="24"/>
          <w:lang w:val="en-US"/>
        </w:rPr>
        <w:t xml:space="preserve"> Testifiers</w:t>
      </w:r>
      <w:r w:rsidR="004D37D7">
        <w:rPr>
          <w:rFonts w:ascii="Times New Roman" w:hAnsi="Times New Roman" w:cs="Times New Roman"/>
          <w:b/>
          <w:bCs/>
          <w:sz w:val="24"/>
          <w:szCs w:val="24"/>
          <w:lang w:val="en-US"/>
        </w:rPr>
        <w:t>:</w:t>
      </w:r>
      <w:r w:rsidR="00566C25" w:rsidRPr="001B10C1">
        <w:rPr>
          <w:rFonts w:ascii="Times New Roman" w:hAnsi="Times New Roman" w:cs="Times New Roman"/>
          <w:b/>
          <w:bCs/>
          <w:sz w:val="24"/>
          <w:szCs w:val="24"/>
          <w:lang w:val="en-US"/>
        </w:rPr>
        <w:tab/>
      </w:r>
    </w:p>
    <w:p w14:paraId="4933E544" w14:textId="66EF2F40" w:rsidR="001B10C1" w:rsidRDefault="001B10C1" w:rsidP="001B10C1">
      <w:pPr>
        <w:pStyle w:val="ListParagraph"/>
        <w:ind w:left="0"/>
        <w:jc w:val="both"/>
        <w:rPr>
          <w:rFonts w:ascii="Times New Roman" w:hAnsi="Times New Roman" w:cs="Times New Roman"/>
          <w:b/>
          <w:bCs/>
          <w:sz w:val="24"/>
          <w:szCs w:val="24"/>
          <w:lang w:val="en-US"/>
        </w:rPr>
      </w:pPr>
    </w:p>
    <w:p w14:paraId="00F4AA62" w14:textId="01DBC641" w:rsidR="001B10C1" w:rsidRDefault="001B10C1" w:rsidP="001B10C1">
      <w:pPr>
        <w:pStyle w:val="ListParagraph"/>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Mrs. Lisa Hamilton</w:t>
      </w:r>
    </w:p>
    <w:p w14:paraId="2290675D" w14:textId="297DF55C" w:rsidR="001B10C1" w:rsidRPr="001B10C1" w:rsidRDefault="001B10C1" w:rsidP="001B10C1">
      <w:pPr>
        <w:pStyle w:val="ListParagraph"/>
        <w:ind w:left="0"/>
        <w:jc w:val="both"/>
        <w:rPr>
          <w:rFonts w:ascii="Times New Roman" w:hAnsi="Times New Roman" w:cs="Times New Roman"/>
          <w:sz w:val="24"/>
          <w:szCs w:val="24"/>
          <w:lang w:val="en-US"/>
        </w:rPr>
      </w:pPr>
      <w:r w:rsidRPr="001B10C1">
        <w:rPr>
          <w:rFonts w:ascii="Times New Roman" w:hAnsi="Times New Roman" w:cs="Times New Roman"/>
          <w:sz w:val="24"/>
          <w:szCs w:val="24"/>
          <w:lang w:val="en-US"/>
        </w:rPr>
        <w:t>President</w:t>
      </w:r>
    </w:p>
    <w:p w14:paraId="2EAF25E3" w14:textId="77777777" w:rsidR="001B10C1" w:rsidRDefault="001B10C1" w:rsidP="001B10C1">
      <w:pPr>
        <w:pStyle w:val="ListParagraph"/>
        <w:ind w:left="0"/>
        <w:jc w:val="both"/>
        <w:rPr>
          <w:rFonts w:ascii="Times New Roman" w:hAnsi="Times New Roman" w:cs="Times New Roman"/>
          <w:sz w:val="24"/>
          <w:szCs w:val="24"/>
          <w:lang w:val="en-US"/>
        </w:rPr>
      </w:pPr>
      <w:r w:rsidRPr="001B10C1">
        <w:rPr>
          <w:rFonts w:ascii="Times New Roman" w:hAnsi="Times New Roman" w:cs="Times New Roman"/>
          <w:sz w:val="24"/>
          <w:szCs w:val="24"/>
          <w:lang w:val="en-US"/>
        </w:rPr>
        <w:t>USVI Hotel and</w:t>
      </w:r>
      <w:r>
        <w:rPr>
          <w:rFonts w:ascii="Times New Roman" w:hAnsi="Times New Roman" w:cs="Times New Roman"/>
          <w:sz w:val="24"/>
          <w:szCs w:val="24"/>
          <w:lang w:val="en-US"/>
        </w:rPr>
        <w:t xml:space="preserve"> Tourism Association</w:t>
      </w:r>
    </w:p>
    <w:p w14:paraId="7C78C817" w14:textId="77777777" w:rsidR="001B10C1" w:rsidRDefault="001B10C1" w:rsidP="001B10C1">
      <w:pPr>
        <w:pStyle w:val="ListParagraph"/>
        <w:ind w:left="0"/>
        <w:jc w:val="both"/>
        <w:rPr>
          <w:rFonts w:ascii="Times New Roman" w:hAnsi="Times New Roman" w:cs="Times New Roman"/>
          <w:sz w:val="24"/>
          <w:szCs w:val="24"/>
          <w:lang w:val="en-US"/>
        </w:rPr>
      </w:pPr>
    </w:p>
    <w:p w14:paraId="5E97A12C" w14:textId="77777777" w:rsidR="001B10C1" w:rsidRPr="001B10C1" w:rsidRDefault="001B10C1" w:rsidP="001B10C1">
      <w:pPr>
        <w:pStyle w:val="ListParagraph"/>
        <w:ind w:left="0"/>
        <w:jc w:val="both"/>
        <w:rPr>
          <w:rFonts w:ascii="Times New Roman" w:hAnsi="Times New Roman" w:cs="Times New Roman"/>
          <w:b/>
          <w:bCs/>
          <w:sz w:val="24"/>
          <w:szCs w:val="24"/>
          <w:lang w:val="en-US"/>
        </w:rPr>
      </w:pPr>
      <w:r w:rsidRPr="001B10C1">
        <w:rPr>
          <w:rFonts w:ascii="Times New Roman" w:hAnsi="Times New Roman" w:cs="Times New Roman"/>
          <w:b/>
          <w:bCs/>
          <w:sz w:val="24"/>
          <w:szCs w:val="24"/>
          <w:lang w:val="en-US"/>
        </w:rPr>
        <w:t xml:space="preserve">Mr. </w:t>
      </w:r>
      <w:proofErr w:type="spellStart"/>
      <w:r w:rsidRPr="001B10C1">
        <w:rPr>
          <w:rFonts w:ascii="Times New Roman" w:hAnsi="Times New Roman" w:cs="Times New Roman"/>
          <w:b/>
          <w:bCs/>
          <w:sz w:val="24"/>
          <w:szCs w:val="24"/>
          <w:lang w:val="en-US"/>
        </w:rPr>
        <w:t>Shaine</w:t>
      </w:r>
      <w:proofErr w:type="spellEnd"/>
      <w:r w:rsidRPr="001B10C1">
        <w:rPr>
          <w:rFonts w:ascii="Times New Roman" w:hAnsi="Times New Roman" w:cs="Times New Roman"/>
          <w:b/>
          <w:bCs/>
          <w:sz w:val="24"/>
          <w:szCs w:val="24"/>
          <w:lang w:val="en-US"/>
        </w:rPr>
        <w:t xml:space="preserve"> Gaspard</w:t>
      </w:r>
    </w:p>
    <w:p w14:paraId="2FF0CE00" w14:textId="77777777" w:rsidR="001B10C1" w:rsidRDefault="001B10C1" w:rsidP="001B10C1">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President</w:t>
      </w:r>
    </w:p>
    <w:p w14:paraId="603A97F9" w14:textId="75008BF3" w:rsidR="001B10C1" w:rsidRPr="001B10C1" w:rsidRDefault="001B10C1" w:rsidP="001B10C1">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STT/STJ Chamber of Commerce </w:t>
      </w:r>
      <w:r w:rsidRPr="001B10C1">
        <w:rPr>
          <w:rFonts w:ascii="Times New Roman" w:hAnsi="Times New Roman" w:cs="Times New Roman"/>
          <w:sz w:val="24"/>
          <w:szCs w:val="24"/>
          <w:lang w:val="en-US"/>
        </w:rPr>
        <w:t xml:space="preserve"> </w:t>
      </w:r>
    </w:p>
    <w:p w14:paraId="7E8E3977" w14:textId="51DC4564" w:rsidR="00A17032"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___________________________________________________________________________</w:t>
      </w:r>
    </w:p>
    <w:p w14:paraId="33830DCD" w14:textId="3BBFDE35" w:rsidR="00A17032"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Thursday</w:t>
      </w:r>
      <w:r>
        <w:rPr>
          <w:rFonts w:ascii="Times New Roman" w:hAnsi="Times New Roman" w:cs="Times New Roman"/>
          <w:b/>
          <w:bCs/>
          <w:sz w:val="24"/>
          <w:szCs w:val="24"/>
          <w:lang w:val="en-US"/>
        </w:rPr>
        <w:tab/>
        <w:t>May 13, 2021</w:t>
      </w:r>
    </w:p>
    <w:p w14:paraId="764988FB" w14:textId="77777777" w:rsidR="00A17032" w:rsidRDefault="00A17032" w:rsidP="00A17032">
      <w:pPr>
        <w:pStyle w:val="ListParagraph"/>
        <w:ind w:left="2160" w:hanging="2160"/>
        <w:jc w:val="both"/>
        <w:rPr>
          <w:rFonts w:ascii="Times New Roman" w:hAnsi="Times New Roman" w:cs="Times New Roman"/>
          <w:b/>
          <w:bCs/>
          <w:sz w:val="24"/>
          <w:szCs w:val="24"/>
          <w:lang w:val="en-US"/>
        </w:rPr>
      </w:pPr>
    </w:p>
    <w:p w14:paraId="3B0067A6" w14:textId="6D62CFAA" w:rsidR="00A17032"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Time:</w:t>
      </w:r>
      <w:r>
        <w:rPr>
          <w:rFonts w:ascii="Times New Roman" w:hAnsi="Times New Roman" w:cs="Times New Roman"/>
          <w:b/>
          <w:bCs/>
          <w:sz w:val="24"/>
          <w:szCs w:val="24"/>
          <w:lang w:val="en-US"/>
        </w:rPr>
        <w:tab/>
        <w:t>10:00 AM</w:t>
      </w:r>
    </w:p>
    <w:p w14:paraId="02C5AC24" w14:textId="74698C75" w:rsidR="00566C25" w:rsidRDefault="00566C25" w:rsidP="00A17032">
      <w:pPr>
        <w:pStyle w:val="ListParagraph"/>
        <w:ind w:left="2160" w:hanging="2160"/>
        <w:jc w:val="both"/>
        <w:rPr>
          <w:rFonts w:ascii="Times New Roman" w:hAnsi="Times New Roman" w:cs="Times New Roman"/>
          <w:b/>
          <w:bCs/>
          <w:sz w:val="24"/>
          <w:szCs w:val="24"/>
          <w:lang w:val="en-US"/>
        </w:rPr>
      </w:pPr>
    </w:p>
    <w:p w14:paraId="103E6B3B" w14:textId="63DE69DC" w:rsidR="00566C25"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Committee:</w:t>
      </w:r>
      <w:r>
        <w:rPr>
          <w:rFonts w:ascii="Times New Roman" w:hAnsi="Times New Roman" w:cs="Times New Roman"/>
          <w:b/>
          <w:bCs/>
          <w:sz w:val="24"/>
          <w:szCs w:val="24"/>
          <w:lang w:val="en-US"/>
        </w:rPr>
        <w:tab/>
        <w:t>Finance</w:t>
      </w:r>
    </w:p>
    <w:p w14:paraId="66901BC6" w14:textId="418668A0" w:rsidR="00566C25" w:rsidRDefault="00566C25" w:rsidP="00A17032">
      <w:pPr>
        <w:pStyle w:val="ListParagraph"/>
        <w:ind w:left="2160" w:hanging="2160"/>
        <w:jc w:val="both"/>
        <w:rPr>
          <w:rFonts w:ascii="Times New Roman" w:hAnsi="Times New Roman" w:cs="Times New Roman"/>
          <w:b/>
          <w:bCs/>
          <w:sz w:val="24"/>
          <w:szCs w:val="24"/>
          <w:lang w:val="en-US"/>
        </w:rPr>
      </w:pPr>
    </w:p>
    <w:p w14:paraId="5C6898F7" w14:textId="30B376F4" w:rsidR="00566C25"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Location:</w:t>
      </w:r>
      <w:r>
        <w:rPr>
          <w:rFonts w:ascii="Times New Roman" w:hAnsi="Times New Roman" w:cs="Times New Roman"/>
          <w:b/>
          <w:bCs/>
          <w:sz w:val="24"/>
          <w:szCs w:val="24"/>
          <w:lang w:val="en-US"/>
        </w:rPr>
        <w:tab/>
      </w:r>
      <w:r w:rsidR="0092655E">
        <w:rPr>
          <w:rFonts w:ascii="Times New Roman" w:hAnsi="Times New Roman" w:cs="Times New Roman"/>
          <w:b/>
          <w:bCs/>
          <w:sz w:val="24"/>
          <w:szCs w:val="24"/>
          <w:lang w:val="en-US"/>
        </w:rPr>
        <w:t xml:space="preserve">Frits E. </w:t>
      </w:r>
      <w:proofErr w:type="spellStart"/>
      <w:r w:rsidR="0092655E">
        <w:rPr>
          <w:rFonts w:ascii="Times New Roman" w:hAnsi="Times New Roman" w:cs="Times New Roman"/>
          <w:b/>
          <w:bCs/>
          <w:sz w:val="24"/>
          <w:szCs w:val="24"/>
          <w:lang w:val="en-US"/>
        </w:rPr>
        <w:t>Lawaetz</w:t>
      </w:r>
      <w:proofErr w:type="spellEnd"/>
      <w:r w:rsidR="0092655E">
        <w:rPr>
          <w:rFonts w:ascii="Times New Roman" w:hAnsi="Times New Roman" w:cs="Times New Roman"/>
          <w:b/>
          <w:bCs/>
          <w:sz w:val="24"/>
          <w:szCs w:val="24"/>
          <w:lang w:val="en-US"/>
        </w:rPr>
        <w:t xml:space="preserve"> Legislative Conference Room</w:t>
      </w:r>
    </w:p>
    <w:p w14:paraId="2569E3DF" w14:textId="35861A7B" w:rsidR="00566C25" w:rsidRDefault="00566C25"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t xml:space="preserve">St. </w:t>
      </w:r>
      <w:r w:rsidR="0092655E">
        <w:rPr>
          <w:rFonts w:ascii="Times New Roman" w:hAnsi="Times New Roman" w:cs="Times New Roman"/>
          <w:b/>
          <w:bCs/>
          <w:sz w:val="24"/>
          <w:szCs w:val="24"/>
          <w:lang w:val="en-US"/>
        </w:rPr>
        <w:t>Croix</w:t>
      </w:r>
    </w:p>
    <w:p w14:paraId="189424B6" w14:textId="065121C1" w:rsidR="00566C25" w:rsidRDefault="00566C25" w:rsidP="00A17032">
      <w:pPr>
        <w:pStyle w:val="ListParagraph"/>
        <w:ind w:left="2160" w:hanging="2160"/>
        <w:jc w:val="both"/>
        <w:rPr>
          <w:rFonts w:ascii="Times New Roman" w:hAnsi="Times New Roman" w:cs="Times New Roman"/>
          <w:b/>
          <w:bCs/>
          <w:sz w:val="24"/>
          <w:szCs w:val="24"/>
          <w:lang w:val="en-US"/>
        </w:rPr>
      </w:pPr>
    </w:p>
    <w:p w14:paraId="105DB76A" w14:textId="77777777" w:rsidR="00035170" w:rsidRDefault="00566C25" w:rsidP="00035170">
      <w:pPr>
        <w:pStyle w:val="ListParagraph"/>
        <w:ind w:left="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Agenda:</w:t>
      </w:r>
      <w:r>
        <w:rPr>
          <w:rFonts w:ascii="Times New Roman" w:hAnsi="Times New Roman" w:cs="Times New Roman"/>
          <w:b/>
          <w:bCs/>
          <w:sz w:val="24"/>
          <w:szCs w:val="24"/>
          <w:lang w:val="en-US"/>
        </w:rPr>
        <w:tab/>
      </w:r>
    </w:p>
    <w:p w14:paraId="48538356" w14:textId="77777777" w:rsidR="00035170" w:rsidRDefault="00035170" w:rsidP="00A17032">
      <w:pPr>
        <w:pStyle w:val="ListParagraph"/>
        <w:ind w:left="2160" w:hanging="2160"/>
        <w:jc w:val="both"/>
        <w:rPr>
          <w:rFonts w:ascii="Times New Roman" w:hAnsi="Times New Roman" w:cs="Times New Roman"/>
          <w:b/>
          <w:bCs/>
          <w:sz w:val="24"/>
          <w:szCs w:val="24"/>
          <w:lang w:val="en-US"/>
        </w:rPr>
      </w:pPr>
    </w:p>
    <w:p w14:paraId="0B9AE164" w14:textId="71D54676" w:rsidR="00035170" w:rsidRPr="008873D2" w:rsidRDefault="00035170" w:rsidP="00035170">
      <w:pPr>
        <w:tabs>
          <w:tab w:val="left" w:pos="2127"/>
        </w:tabs>
        <w:spacing w:after="0" w:line="240" w:lineRule="auto"/>
        <w:rPr>
          <w:rFonts w:ascii="Times New Roman" w:eastAsia="Calibri" w:hAnsi="Times New Roman" w:cs="Times New Roman"/>
          <w:b/>
          <w:sz w:val="24"/>
          <w:szCs w:val="24"/>
          <w:lang w:val="en-US"/>
        </w:rPr>
      </w:pPr>
      <w:r w:rsidRPr="00035170">
        <w:rPr>
          <w:rFonts w:ascii="Times New Roman" w:eastAsia="Calibri" w:hAnsi="Times New Roman" w:cs="Times New Roman"/>
          <w:b/>
          <w:sz w:val="24"/>
          <w:szCs w:val="24"/>
        </w:rPr>
        <w:t xml:space="preserve">Block I </w:t>
      </w:r>
      <w:r>
        <w:rPr>
          <w:rFonts w:ascii="Times New Roman" w:eastAsia="Calibri" w:hAnsi="Times New Roman" w:cs="Times New Roman"/>
          <w:b/>
          <w:sz w:val="24"/>
          <w:szCs w:val="24"/>
        </w:rPr>
        <w:tab/>
      </w:r>
      <w:r w:rsidRPr="00035170">
        <w:rPr>
          <w:rFonts w:ascii="Times New Roman" w:eastAsia="Calibri" w:hAnsi="Times New Roman" w:cs="Times New Roman"/>
          <w:b/>
          <w:sz w:val="24"/>
          <w:szCs w:val="24"/>
        </w:rPr>
        <w:t>10:00</w:t>
      </w:r>
      <w:r w:rsidR="008873D2">
        <w:rPr>
          <w:rFonts w:ascii="Times New Roman" w:eastAsia="Calibri" w:hAnsi="Times New Roman" w:cs="Times New Roman"/>
          <w:b/>
          <w:sz w:val="24"/>
          <w:szCs w:val="24"/>
          <w:lang w:val="en-US"/>
        </w:rPr>
        <w:t xml:space="preserve"> AM </w:t>
      </w:r>
      <w:r w:rsidRPr="00035170">
        <w:rPr>
          <w:rFonts w:ascii="Times New Roman" w:eastAsia="Calibri" w:hAnsi="Times New Roman" w:cs="Times New Roman"/>
          <w:b/>
          <w:sz w:val="24"/>
          <w:szCs w:val="24"/>
        </w:rPr>
        <w:t>-</w:t>
      </w:r>
      <w:r w:rsidR="008873D2">
        <w:rPr>
          <w:rFonts w:ascii="Times New Roman" w:eastAsia="Calibri" w:hAnsi="Times New Roman" w:cs="Times New Roman"/>
          <w:b/>
          <w:sz w:val="24"/>
          <w:szCs w:val="24"/>
          <w:lang w:val="en-US"/>
        </w:rPr>
        <w:t xml:space="preserve"> </w:t>
      </w:r>
      <w:r w:rsidRPr="00035170">
        <w:rPr>
          <w:rFonts w:ascii="Times New Roman" w:eastAsia="Calibri" w:hAnsi="Times New Roman" w:cs="Times New Roman"/>
          <w:b/>
          <w:sz w:val="24"/>
          <w:szCs w:val="24"/>
        </w:rPr>
        <w:t>12:00</w:t>
      </w:r>
      <w:r w:rsidR="008873D2">
        <w:rPr>
          <w:rFonts w:ascii="Times New Roman" w:eastAsia="Calibri" w:hAnsi="Times New Roman" w:cs="Times New Roman"/>
          <w:b/>
          <w:sz w:val="24"/>
          <w:szCs w:val="24"/>
          <w:lang w:val="en-US"/>
        </w:rPr>
        <w:t xml:space="preserve"> PM</w:t>
      </w:r>
    </w:p>
    <w:p w14:paraId="4FC560D1" w14:textId="77777777" w:rsidR="00035170" w:rsidRPr="00035170" w:rsidRDefault="00035170" w:rsidP="00035170">
      <w:pPr>
        <w:pStyle w:val="Default"/>
        <w:rPr>
          <w:b/>
          <w:bCs/>
          <w:color w:val="auto"/>
        </w:rPr>
      </w:pPr>
    </w:p>
    <w:p w14:paraId="62200133" w14:textId="77777777" w:rsidR="00035170" w:rsidRPr="00035170" w:rsidRDefault="00035170" w:rsidP="00035170">
      <w:pPr>
        <w:pStyle w:val="Default"/>
        <w:rPr>
          <w:color w:val="auto"/>
        </w:rPr>
      </w:pPr>
      <w:r w:rsidRPr="00035170">
        <w:rPr>
          <w:b/>
          <w:bCs/>
          <w:color w:val="auto"/>
        </w:rPr>
        <w:t>Bill No. 34-0004</w:t>
      </w:r>
      <w:r w:rsidRPr="00035170">
        <w:rPr>
          <w:color w:val="auto"/>
        </w:rPr>
        <w:t xml:space="preserve">, “An Act amending title 33 Virgin Islands Code, subtitle 1, part 1, chapter 5, section 91 relating to the payment of fuel taxes to change the time for remittance of the tax to the Bureau of Internal </w:t>
      </w:r>
      <w:proofErr w:type="gramStart"/>
      <w:r w:rsidRPr="00035170">
        <w:rPr>
          <w:color w:val="auto"/>
        </w:rPr>
        <w:t>Revenue;</w:t>
      </w:r>
      <w:proofErr w:type="gramEnd"/>
      <w:r w:rsidRPr="00035170">
        <w:rPr>
          <w:color w:val="auto"/>
        </w:rPr>
        <w:t xml:space="preserve"> and for other related purposes” </w:t>
      </w:r>
    </w:p>
    <w:p w14:paraId="00DAE21D" w14:textId="766DD710" w:rsidR="00035170" w:rsidRPr="00035170" w:rsidRDefault="00035170" w:rsidP="00035170">
      <w:pPr>
        <w:pStyle w:val="Default"/>
        <w:rPr>
          <w:b/>
          <w:bCs/>
          <w:color w:val="auto"/>
        </w:rPr>
      </w:pPr>
      <w:r>
        <w:rPr>
          <w:b/>
          <w:bCs/>
          <w:lang w:val="en-US"/>
        </w:rPr>
        <w:t>Sponsored</w:t>
      </w:r>
      <w:r w:rsidRPr="00035170">
        <w:rPr>
          <w:b/>
          <w:bCs/>
          <w:color w:val="auto"/>
        </w:rPr>
        <w:t xml:space="preserve"> by Senator Donna A. </w:t>
      </w:r>
      <w:proofErr w:type="spellStart"/>
      <w:r w:rsidRPr="00035170">
        <w:rPr>
          <w:b/>
          <w:bCs/>
          <w:color w:val="auto"/>
        </w:rPr>
        <w:t>Frett</w:t>
      </w:r>
      <w:proofErr w:type="spellEnd"/>
      <w:r w:rsidRPr="00035170">
        <w:rPr>
          <w:b/>
          <w:bCs/>
          <w:color w:val="auto"/>
        </w:rPr>
        <w:t xml:space="preserve">-Gregory </w:t>
      </w:r>
    </w:p>
    <w:p w14:paraId="68212B2E" w14:textId="77777777" w:rsidR="00035170" w:rsidRPr="00035170" w:rsidRDefault="00035170" w:rsidP="00035170">
      <w:pPr>
        <w:tabs>
          <w:tab w:val="left" w:pos="3180"/>
        </w:tabs>
        <w:spacing w:line="240" w:lineRule="auto"/>
        <w:contextualSpacing/>
        <w:rPr>
          <w:rFonts w:ascii="Times New Roman" w:hAnsi="Times New Roman" w:cs="Times New Roman"/>
          <w:b/>
          <w:sz w:val="24"/>
          <w:szCs w:val="24"/>
        </w:rPr>
      </w:pPr>
    </w:p>
    <w:p w14:paraId="5B8269D7" w14:textId="77777777" w:rsidR="00035170" w:rsidRPr="00035170" w:rsidRDefault="00035170" w:rsidP="00035170">
      <w:pPr>
        <w:tabs>
          <w:tab w:val="left" w:pos="3180"/>
        </w:tabs>
        <w:spacing w:line="240" w:lineRule="auto"/>
        <w:contextualSpacing/>
        <w:rPr>
          <w:rFonts w:ascii="Times New Roman" w:eastAsia="Calibri" w:hAnsi="Times New Roman" w:cs="Times New Roman"/>
          <w:sz w:val="24"/>
          <w:szCs w:val="24"/>
        </w:rPr>
      </w:pPr>
      <w:r w:rsidRPr="00035170">
        <w:rPr>
          <w:rFonts w:ascii="Times New Roman" w:eastAsia="Calibri" w:hAnsi="Times New Roman" w:cs="Times New Roman"/>
          <w:sz w:val="24"/>
          <w:szCs w:val="24"/>
        </w:rPr>
        <w:t>Invited Testifiers:</w:t>
      </w:r>
    </w:p>
    <w:p w14:paraId="35233226" w14:textId="5A042A3D" w:rsidR="00035170" w:rsidRPr="00035170" w:rsidRDefault="00954CAB" w:rsidP="00035170">
      <w:pPr>
        <w:pStyle w:val="NormalWeb"/>
        <w:shd w:val="clear" w:color="auto" w:fill="FFFFFF"/>
        <w:textAlignment w:val="baseline"/>
        <w:rPr>
          <w:rFonts w:ascii="Times New Roman" w:hAnsi="Times New Roman" w:cs="Times New Roman"/>
          <w:sz w:val="24"/>
          <w:szCs w:val="24"/>
          <w:bdr w:val="none" w:sz="0" w:space="0" w:color="auto" w:frame="1"/>
        </w:rPr>
      </w:pPr>
      <w:r>
        <w:rPr>
          <w:rFonts w:ascii="Times New Roman" w:hAnsi="Times New Roman" w:cs="Times New Roman"/>
          <w:b/>
          <w:bCs/>
          <w:sz w:val="24"/>
          <w:szCs w:val="24"/>
          <w:bdr w:val="none" w:sz="0" w:space="0" w:color="auto" w:frame="1"/>
        </w:rPr>
        <w:t xml:space="preserve">Mr. </w:t>
      </w:r>
      <w:r w:rsidR="00035170" w:rsidRPr="00035170">
        <w:rPr>
          <w:rFonts w:ascii="Times New Roman" w:hAnsi="Times New Roman" w:cs="Times New Roman"/>
          <w:b/>
          <w:bCs/>
          <w:sz w:val="24"/>
          <w:szCs w:val="24"/>
          <w:bdr w:val="none" w:sz="0" w:space="0" w:color="auto" w:frame="1"/>
        </w:rPr>
        <w:t>Joel Lee</w:t>
      </w:r>
      <w:r w:rsidRPr="00954CA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035170">
        <w:rPr>
          <w:rFonts w:ascii="Times New Roman" w:eastAsia="Calibri" w:hAnsi="Times New Roman" w:cs="Times New Roman"/>
          <w:b/>
          <w:sz w:val="24"/>
          <w:szCs w:val="24"/>
        </w:rPr>
        <w:t>George H.T. Dudley, Esq.</w:t>
      </w:r>
      <w:r>
        <w:rPr>
          <w:rFonts w:ascii="Times New Roman" w:hAnsi="Times New Roman" w:cs="Times New Roman"/>
          <w:sz w:val="24"/>
          <w:szCs w:val="24"/>
        </w:rPr>
        <w:br/>
      </w:r>
      <w:r w:rsidR="00035170" w:rsidRPr="00035170">
        <w:rPr>
          <w:rFonts w:ascii="Times New Roman" w:hAnsi="Times New Roman" w:cs="Times New Roman"/>
          <w:sz w:val="24"/>
          <w:szCs w:val="24"/>
          <w:bdr w:val="none" w:sz="0" w:space="0" w:color="auto" w:frame="1"/>
        </w:rPr>
        <w:t>Director</w:t>
      </w:r>
      <w:r w:rsidRPr="00954CA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E62F8">
        <w:rPr>
          <w:rFonts w:ascii="Times New Roman" w:eastAsia="Calibri" w:hAnsi="Times New Roman" w:cs="Times New Roman"/>
          <w:sz w:val="24"/>
          <w:szCs w:val="24"/>
        </w:rPr>
        <w:t xml:space="preserve">Managing </w:t>
      </w:r>
      <w:r w:rsidRPr="00035170">
        <w:rPr>
          <w:rFonts w:ascii="Times New Roman" w:eastAsia="Calibri" w:hAnsi="Times New Roman" w:cs="Times New Roman"/>
          <w:sz w:val="24"/>
          <w:szCs w:val="24"/>
        </w:rPr>
        <w:t>Attorney</w:t>
      </w:r>
      <w:r>
        <w:rPr>
          <w:rFonts w:ascii="Times New Roman" w:hAnsi="Times New Roman" w:cs="Times New Roman"/>
          <w:sz w:val="24"/>
          <w:szCs w:val="24"/>
          <w:bdr w:val="none" w:sz="0" w:space="0" w:color="auto" w:frame="1"/>
        </w:rPr>
        <w:br/>
      </w:r>
      <w:r w:rsidR="00035170" w:rsidRPr="00035170">
        <w:rPr>
          <w:rFonts w:ascii="Times New Roman" w:hAnsi="Times New Roman" w:cs="Times New Roman"/>
          <w:sz w:val="24"/>
          <w:szCs w:val="24"/>
          <w:bdr w:val="none" w:sz="0" w:space="0" w:color="auto" w:frame="1"/>
        </w:rPr>
        <w:t>V.I. Bureau of Internal Revenue</w:t>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Pr="00035170">
        <w:rPr>
          <w:rFonts w:ascii="Times New Roman" w:eastAsia="Calibri" w:hAnsi="Times New Roman" w:cs="Times New Roman"/>
          <w:sz w:val="24"/>
          <w:szCs w:val="24"/>
        </w:rPr>
        <w:t xml:space="preserve">Dudley Newman </w:t>
      </w:r>
      <w:proofErr w:type="spellStart"/>
      <w:r w:rsidRPr="00035170">
        <w:rPr>
          <w:rFonts w:ascii="Times New Roman" w:eastAsia="Calibri" w:hAnsi="Times New Roman" w:cs="Times New Roman"/>
          <w:sz w:val="24"/>
          <w:szCs w:val="24"/>
        </w:rPr>
        <w:t>Feuerzeig</w:t>
      </w:r>
      <w:proofErr w:type="spellEnd"/>
      <w:r w:rsidRPr="00035170">
        <w:rPr>
          <w:rFonts w:ascii="Times New Roman" w:eastAsia="Calibri" w:hAnsi="Times New Roman" w:cs="Times New Roman"/>
          <w:sz w:val="24"/>
          <w:szCs w:val="24"/>
        </w:rPr>
        <w:t xml:space="preserve"> LLP</w:t>
      </w:r>
    </w:p>
    <w:p w14:paraId="2247BBDD" w14:textId="001B6E54" w:rsidR="00035170" w:rsidRPr="00035170" w:rsidRDefault="00510FE8" w:rsidP="00035170">
      <w:pPr>
        <w:tabs>
          <w:tab w:val="left" w:pos="3180"/>
        </w:tabs>
        <w:spacing w:line="254" w:lineRule="auto"/>
        <w:rPr>
          <w:rFonts w:ascii="Times New Roman" w:eastAsia="Calibri" w:hAnsi="Times New Roman" w:cs="Times New Roman"/>
          <w:sz w:val="24"/>
          <w:szCs w:val="24"/>
        </w:rPr>
      </w:pPr>
      <w:r>
        <w:rPr>
          <w:rFonts w:ascii="Times New Roman" w:eastAsia="Calibri" w:hAnsi="Times New Roman" w:cs="Times New Roman"/>
          <w:b/>
          <w:sz w:val="24"/>
          <w:szCs w:val="24"/>
        </w:rPr>
        <w:br/>
      </w:r>
      <w:r w:rsidR="00954CAB">
        <w:rPr>
          <w:rFonts w:ascii="Times New Roman" w:eastAsia="Calibri" w:hAnsi="Times New Roman" w:cs="Times New Roman"/>
          <w:sz w:val="24"/>
          <w:szCs w:val="24"/>
        </w:rPr>
        <w:br/>
      </w:r>
    </w:p>
    <w:p w14:paraId="312C515A" w14:textId="0C6EDB90" w:rsidR="00035170" w:rsidRPr="00035170" w:rsidRDefault="00954CAB" w:rsidP="00035170">
      <w:pPr>
        <w:tabs>
          <w:tab w:val="left" w:pos="3180"/>
        </w:tabs>
        <w:spacing w:line="254" w:lineRule="auto"/>
        <w:contextualSpacing/>
        <w:rPr>
          <w:rFonts w:ascii="Times New Roman" w:eastAsia="Calibri" w:hAnsi="Times New Roman" w:cs="Times New Roman"/>
          <w:sz w:val="24"/>
          <w:szCs w:val="24"/>
          <w:lang w:val="es-ES"/>
        </w:rPr>
      </w:pPr>
      <w:r>
        <w:rPr>
          <w:rFonts w:ascii="Times New Roman" w:eastAsia="Calibri" w:hAnsi="Times New Roman" w:cs="Times New Roman"/>
          <w:b/>
          <w:bCs/>
          <w:sz w:val="24"/>
          <w:szCs w:val="24"/>
          <w:lang w:val="es-ES"/>
        </w:rPr>
        <w:lastRenderedPageBreak/>
        <w:t xml:space="preserve">Ms. </w:t>
      </w:r>
      <w:r w:rsidR="00035170" w:rsidRPr="00035170">
        <w:rPr>
          <w:rFonts w:ascii="Times New Roman" w:eastAsia="Calibri" w:hAnsi="Times New Roman" w:cs="Times New Roman"/>
          <w:b/>
          <w:bCs/>
          <w:sz w:val="24"/>
          <w:szCs w:val="24"/>
          <w:lang w:val="es-ES"/>
        </w:rPr>
        <w:t xml:space="preserve">Yolanda </w:t>
      </w:r>
      <w:proofErr w:type="spellStart"/>
      <w:r w:rsidR="00035170" w:rsidRPr="00035170">
        <w:rPr>
          <w:rFonts w:ascii="Times New Roman" w:eastAsia="Calibri" w:hAnsi="Times New Roman" w:cs="Times New Roman"/>
          <w:b/>
          <w:bCs/>
          <w:sz w:val="24"/>
          <w:szCs w:val="24"/>
          <w:lang w:val="es-ES"/>
        </w:rPr>
        <w:t>Valdes</w:t>
      </w:r>
      <w:proofErr w:type="spellEnd"/>
      <w:r w:rsidR="004343D4" w:rsidRPr="004343D4">
        <w:rPr>
          <w:rFonts w:ascii="Times New Roman" w:eastAsia="Calibri" w:hAnsi="Times New Roman" w:cs="Times New Roman"/>
          <w:b/>
          <w:bCs/>
          <w:sz w:val="24"/>
          <w:szCs w:val="24"/>
          <w:lang w:val="es-ES"/>
        </w:rPr>
        <w:t xml:space="preserve"> </w:t>
      </w:r>
      <w:r w:rsidR="004343D4">
        <w:rPr>
          <w:rFonts w:ascii="Times New Roman" w:eastAsia="Calibri" w:hAnsi="Times New Roman" w:cs="Times New Roman"/>
          <w:b/>
          <w:bCs/>
          <w:sz w:val="24"/>
          <w:szCs w:val="24"/>
          <w:lang w:val="es-ES"/>
        </w:rPr>
        <w:tab/>
      </w:r>
      <w:r w:rsidR="004343D4">
        <w:rPr>
          <w:rFonts w:ascii="Times New Roman" w:eastAsia="Calibri" w:hAnsi="Times New Roman" w:cs="Times New Roman"/>
          <w:b/>
          <w:bCs/>
          <w:sz w:val="24"/>
          <w:szCs w:val="24"/>
          <w:lang w:val="es-ES"/>
        </w:rPr>
        <w:tab/>
      </w:r>
      <w:r w:rsidR="004343D4">
        <w:rPr>
          <w:rFonts w:ascii="Times New Roman" w:eastAsia="Calibri" w:hAnsi="Times New Roman" w:cs="Times New Roman"/>
          <w:b/>
          <w:bCs/>
          <w:sz w:val="24"/>
          <w:szCs w:val="24"/>
          <w:lang w:val="es-ES"/>
        </w:rPr>
        <w:tab/>
      </w:r>
      <w:r w:rsidR="004343D4" w:rsidRPr="00035170">
        <w:rPr>
          <w:rFonts w:ascii="Times New Roman" w:eastAsia="Calibri" w:hAnsi="Times New Roman" w:cs="Times New Roman"/>
          <w:b/>
          <w:bCs/>
          <w:sz w:val="24"/>
          <w:szCs w:val="24"/>
          <w:lang w:val="es-ES"/>
        </w:rPr>
        <w:t xml:space="preserve">Denise </w:t>
      </w:r>
      <w:proofErr w:type="spellStart"/>
      <w:r w:rsidR="004343D4" w:rsidRPr="00035170">
        <w:rPr>
          <w:rFonts w:ascii="Times New Roman" w:eastAsia="Calibri" w:hAnsi="Times New Roman" w:cs="Times New Roman"/>
          <w:b/>
          <w:bCs/>
          <w:sz w:val="24"/>
          <w:szCs w:val="24"/>
          <w:lang w:val="es-ES"/>
        </w:rPr>
        <w:t>Rodriguez</w:t>
      </w:r>
      <w:proofErr w:type="spellEnd"/>
      <w:r w:rsidR="004343D4" w:rsidRPr="00035170">
        <w:rPr>
          <w:rFonts w:ascii="Times New Roman" w:eastAsia="Calibri" w:hAnsi="Times New Roman" w:cs="Times New Roman"/>
          <w:b/>
          <w:bCs/>
          <w:sz w:val="24"/>
          <w:szCs w:val="24"/>
          <w:lang w:val="es-ES"/>
        </w:rPr>
        <w:t xml:space="preserve"> Flores, Esq.</w:t>
      </w:r>
      <w:r w:rsidR="004343D4">
        <w:rPr>
          <w:rFonts w:ascii="Times New Roman" w:eastAsia="Calibri" w:hAnsi="Times New Roman" w:cs="Times New Roman"/>
          <w:b/>
          <w:bCs/>
          <w:sz w:val="24"/>
          <w:szCs w:val="24"/>
          <w:lang w:val="es-ES"/>
        </w:rPr>
        <w:br/>
      </w:r>
      <w:proofErr w:type="spellStart"/>
      <w:r w:rsidR="00035170" w:rsidRPr="00035170">
        <w:rPr>
          <w:rFonts w:ascii="Times New Roman" w:eastAsia="Calibri" w:hAnsi="Times New Roman" w:cs="Times New Roman"/>
          <w:sz w:val="24"/>
          <w:szCs w:val="24"/>
          <w:lang w:val="es-ES"/>
        </w:rPr>
        <w:t>Tax</w:t>
      </w:r>
      <w:proofErr w:type="spellEnd"/>
      <w:r w:rsidR="00035170" w:rsidRPr="00035170">
        <w:rPr>
          <w:rFonts w:ascii="Times New Roman" w:eastAsia="Calibri" w:hAnsi="Times New Roman" w:cs="Times New Roman"/>
          <w:sz w:val="24"/>
          <w:szCs w:val="24"/>
          <w:lang w:val="es-ES"/>
        </w:rPr>
        <w:t xml:space="preserve"> and </w:t>
      </w:r>
      <w:proofErr w:type="spellStart"/>
      <w:r w:rsidR="00035170" w:rsidRPr="00035170">
        <w:rPr>
          <w:rFonts w:ascii="Times New Roman" w:eastAsia="Calibri" w:hAnsi="Times New Roman" w:cs="Times New Roman"/>
          <w:sz w:val="24"/>
          <w:szCs w:val="24"/>
          <w:lang w:val="es-ES"/>
        </w:rPr>
        <w:t>Insurance</w:t>
      </w:r>
      <w:proofErr w:type="spellEnd"/>
      <w:r w:rsidR="00035170" w:rsidRPr="00035170">
        <w:rPr>
          <w:rFonts w:ascii="Times New Roman" w:eastAsia="Calibri" w:hAnsi="Times New Roman" w:cs="Times New Roman"/>
          <w:sz w:val="24"/>
          <w:szCs w:val="24"/>
          <w:lang w:val="es-ES"/>
        </w:rPr>
        <w:t xml:space="preserve"> Manager</w:t>
      </w:r>
      <w:r w:rsidR="004343D4" w:rsidRPr="004343D4">
        <w:rPr>
          <w:rFonts w:ascii="Times New Roman" w:eastAsia="Calibri" w:hAnsi="Times New Roman" w:cs="Times New Roman"/>
          <w:sz w:val="24"/>
          <w:szCs w:val="24"/>
          <w:lang w:val="es-ES"/>
        </w:rPr>
        <w:t xml:space="preserve"> </w:t>
      </w:r>
      <w:r w:rsidR="004343D4">
        <w:rPr>
          <w:rFonts w:ascii="Times New Roman" w:eastAsia="Calibri" w:hAnsi="Times New Roman" w:cs="Times New Roman"/>
          <w:sz w:val="24"/>
          <w:szCs w:val="24"/>
          <w:lang w:val="es-ES"/>
        </w:rPr>
        <w:tab/>
      </w:r>
      <w:r w:rsidR="004343D4">
        <w:rPr>
          <w:rFonts w:ascii="Times New Roman" w:eastAsia="Calibri" w:hAnsi="Times New Roman" w:cs="Times New Roman"/>
          <w:sz w:val="24"/>
          <w:szCs w:val="24"/>
          <w:lang w:val="es-ES"/>
        </w:rPr>
        <w:tab/>
      </w:r>
      <w:r w:rsidR="004343D4">
        <w:rPr>
          <w:rFonts w:ascii="Times New Roman" w:eastAsia="Calibri" w:hAnsi="Times New Roman" w:cs="Times New Roman"/>
          <w:sz w:val="24"/>
          <w:szCs w:val="24"/>
          <w:lang w:val="es-ES"/>
        </w:rPr>
        <w:tab/>
      </w:r>
      <w:r w:rsidR="004343D4" w:rsidRPr="00035170">
        <w:rPr>
          <w:rFonts w:ascii="Times New Roman" w:eastAsia="Calibri" w:hAnsi="Times New Roman" w:cs="Times New Roman"/>
          <w:sz w:val="24"/>
          <w:szCs w:val="24"/>
          <w:lang w:val="es-ES"/>
        </w:rPr>
        <w:t>Legal Manager</w:t>
      </w:r>
      <w:r w:rsidR="004343D4">
        <w:rPr>
          <w:rFonts w:ascii="Times New Roman" w:eastAsia="Calibri" w:hAnsi="Times New Roman" w:cs="Times New Roman"/>
          <w:sz w:val="24"/>
          <w:szCs w:val="24"/>
          <w:lang w:val="es-ES"/>
        </w:rPr>
        <w:br/>
      </w:r>
      <w:r w:rsidR="00035170" w:rsidRPr="00035170">
        <w:rPr>
          <w:rFonts w:ascii="Times New Roman" w:eastAsia="Calibri" w:hAnsi="Times New Roman" w:cs="Times New Roman"/>
          <w:sz w:val="24"/>
          <w:szCs w:val="24"/>
          <w:lang w:val="es-ES"/>
        </w:rPr>
        <w:t xml:space="preserve">Total </w:t>
      </w:r>
      <w:proofErr w:type="spellStart"/>
      <w:r w:rsidR="00035170" w:rsidRPr="00035170">
        <w:rPr>
          <w:rFonts w:ascii="Times New Roman" w:eastAsia="Calibri" w:hAnsi="Times New Roman" w:cs="Times New Roman"/>
          <w:sz w:val="24"/>
          <w:szCs w:val="24"/>
          <w:lang w:val="es-ES"/>
        </w:rPr>
        <w:t>Petroleum</w:t>
      </w:r>
      <w:proofErr w:type="spellEnd"/>
      <w:r w:rsidR="00035170" w:rsidRPr="00035170">
        <w:rPr>
          <w:rFonts w:ascii="Times New Roman" w:eastAsia="Calibri" w:hAnsi="Times New Roman" w:cs="Times New Roman"/>
          <w:sz w:val="24"/>
          <w:szCs w:val="24"/>
          <w:lang w:val="es-ES"/>
        </w:rPr>
        <w:t xml:space="preserve"> Puerto Rico Corp.</w:t>
      </w:r>
      <w:r w:rsidR="004343D4" w:rsidRPr="004343D4">
        <w:rPr>
          <w:rFonts w:ascii="Times New Roman" w:eastAsia="Calibri" w:hAnsi="Times New Roman" w:cs="Times New Roman"/>
          <w:sz w:val="24"/>
          <w:szCs w:val="24"/>
          <w:lang w:val="es-ES"/>
        </w:rPr>
        <w:t xml:space="preserve"> </w:t>
      </w:r>
      <w:r w:rsidR="004343D4">
        <w:rPr>
          <w:rFonts w:ascii="Times New Roman" w:eastAsia="Calibri" w:hAnsi="Times New Roman" w:cs="Times New Roman"/>
          <w:sz w:val="24"/>
          <w:szCs w:val="24"/>
          <w:lang w:val="es-ES"/>
        </w:rPr>
        <w:tab/>
      </w:r>
      <w:r w:rsidR="004343D4">
        <w:rPr>
          <w:rFonts w:ascii="Times New Roman" w:eastAsia="Calibri" w:hAnsi="Times New Roman" w:cs="Times New Roman"/>
          <w:sz w:val="24"/>
          <w:szCs w:val="24"/>
          <w:lang w:val="es-ES"/>
        </w:rPr>
        <w:tab/>
      </w:r>
      <w:proofErr w:type="gramStart"/>
      <w:r w:rsidR="004343D4" w:rsidRPr="00035170">
        <w:rPr>
          <w:rFonts w:ascii="Times New Roman" w:eastAsia="Calibri" w:hAnsi="Times New Roman" w:cs="Times New Roman"/>
          <w:sz w:val="24"/>
          <w:szCs w:val="24"/>
          <w:lang w:val="es-ES"/>
        </w:rPr>
        <w:t>Total</w:t>
      </w:r>
      <w:proofErr w:type="gramEnd"/>
      <w:r w:rsidR="004343D4" w:rsidRPr="00035170">
        <w:rPr>
          <w:rFonts w:ascii="Times New Roman" w:eastAsia="Calibri" w:hAnsi="Times New Roman" w:cs="Times New Roman"/>
          <w:sz w:val="24"/>
          <w:szCs w:val="24"/>
          <w:lang w:val="es-ES"/>
        </w:rPr>
        <w:t xml:space="preserve"> </w:t>
      </w:r>
      <w:proofErr w:type="spellStart"/>
      <w:r w:rsidR="004343D4" w:rsidRPr="00035170">
        <w:rPr>
          <w:rFonts w:ascii="Times New Roman" w:eastAsia="Calibri" w:hAnsi="Times New Roman" w:cs="Times New Roman"/>
          <w:sz w:val="24"/>
          <w:szCs w:val="24"/>
          <w:lang w:val="es-ES"/>
        </w:rPr>
        <w:t>Petroleum</w:t>
      </w:r>
      <w:proofErr w:type="spellEnd"/>
      <w:r w:rsidR="004343D4" w:rsidRPr="00035170">
        <w:rPr>
          <w:rFonts w:ascii="Times New Roman" w:eastAsia="Calibri" w:hAnsi="Times New Roman" w:cs="Times New Roman"/>
          <w:sz w:val="24"/>
          <w:szCs w:val="24"/>
          <w:lang w:val="es-ES"/>
        </w:rPr>
        <w:t xml:space="preserve"> Puerto Rico Corp.</w:t>
      </w:r>
    </w:p>
    <w:p w14:paraId="77520056" w14:textId="77777777" w:rsidR="00DE4852" w:rsidRDefault="00DE4852" w:rsidP="00035170">
      <w:pPr>
        <w:pStyle w:val="Default"/>
        <w:rPr>
          <w:b/>
          <w:color w:val="auto"/>
        </w:rPr>
      </w:pPr>
    </w:p>
    <w:p w14:paraId="0ADD222F" w14:textId="4FA63162" w:rsidR="00035170" w:rsidRPr="00DF7886" w:rsidRDefault="00035170" w:rsidP="00035170">
      <w:pPr>
        <w:pStyle w:val="Default"/>
        <w:rPr>
          <w:color w:val="auto"/>
        </w:rPr>
      </w:pPr>
      <w:r w:rsidRPr="00035170">
        <w:rPr>
          <w:b/>
          <w:color w:val="auto"/>
        </w:rPr>
        <w:t>BR-21-0093</w:t>
      </w:r>
      <w:r w:rsidRPr="00035170">
        <w:rPr>
          <w:color w:val="auto"/>
        </w:rPr>
        <w:t>,</w:t>
      </w:r>
      <w:r w:rsidRPr="00035170">
        <w:rPr>
          <w:bCs/>
          <w:color w:val="auto"/>
        </w:rPr>
        <w:t xml:space="preserve"> </w:t>
      </w:r>
      <w:r w:rsidRPr="00035170">
        <w:rPr>
          <w:color w:val="auto"/>
        </w:rPr>
        <w:t>“An Act amending Title 28 of the Virgin Islands Code by adding a new chapter 36 creating the Virgin Islands Timeshare Act”</w:t>
      </w:r>
      <w:r w:rsidR="00DF7886">
        <w:rPr>
          <w:color w:val="auto"/>
          <w:lang w:val="en-US"/>
        </w:rPr>
        <w:t xml:space="preserve"> </w:t>
      </w:r>
      <w:r>
        <w:rPr>
          <w:b/>
          <w:bCs/>
          <w:lang w:val="en-US"/>
        </w:rPr>
        <w:t>Sponsored</w:t>
      </w:r>
      <w:r w:rsidRPr="00035170">
        <w:rPr>
          <w:b/>
          <w:bCs/>
          <w:color w:val="auto"/>
        </w:rPr>
        <w:t xml:space="preserve"> by Senator Kurt A. </w:t>
      </w:r>
      <w:proofErr w:type="spellStart"/>
      <w:r w:rsidRPr="00035170">
        <w:rPr>
          <w:b/>
          <w:bCs/>
          <w:color w:val="auto"/>
        </w:rPr>
        <w:t>Vialet</w:t>
      </w:r>
      <w:proofErr w:type="spellEnd"/>
    </w:p>
    <w:p w14:paraId="60750F8F" w14:textId="77777777" w:rsidR="00035170" w:rsidRPr="00035170" w:rsidRDefault="00035170" w:rsidP="00035170">
      <w:pPr>
        <w:tabs>
          <w:tab w:val="left" w:pos="3180"/>
        </w:tabs>
        <w:spacing w:line="240" w:lineRule="auto"/>
        <w:contextualSpacing/>
        <w:rPr>
          <w:rFonts w:ascii="Times New Roman" w:eastAsia="Calibri" w:hAnsi="Times New Roman" w:cs="Times New Roman"/>
          <w:sz w:val="24"/>
          <w:szCs w:val="24"/>
        </w:rPr>
      </w:pPr>
    </w:p>
    <w:p w14:paraId="05E2BA6B" w14:textId="5A537B90" w:rsidR="00035170" w:rsidRPr="004343D4" w:rsidRDefault="00035170" w:rsidP="00035170">
      <w:pPr>
        <w:tabs>
          <w:tab w:val="left" w:pos="3180"/>
        </w:tabs>
        <w:spacing w:line="240" w:lineRule="auto"/>
        <w:contextualSpacing/>
        <w:rPr>
          <w:rFonts w:ascii="Times New Roman" w:eastAsia="Calibri" w:hAnsi="Times New Roman" w:cs="Times New Roman"/>
          <w:b/>
          <w:bCs/>
          <w:sz w:val="24"/>
          <w:szCs w:val="24"/>
        </w:rPr>
      </w:pPr>
      <w:r w:rsidRPr="004343D4">
        <w:rPr>
          <w:rFonts w:ascii="Times New Roman" w:eastAsia="Calibri" w:hAnsi="Times New Roman" w:cs="Times New Roman"/>
          <w:b/>
          <w:bCs/>
          <w:sz w:val="24"/>
          <w:szCs w:val="24"/>
        </w:rPr>
        <w:t>Invited Testifiers:</w:t>
      </w:r>
    </w:p>
    <w:p w14:paraId="4FB81B51" w14:textId="77777777" w:rsidR="004343D4" w:rsidRPr="00035170" w:rsidRDefault="004343D4" w:rsidP="00035170">
      <w:pPr>
        <w:tabs>
          <w:tab w:val="left" w:pos="3180"/>
        </w:tabs>
        <w:spacing w:line="240" w:lineRule="auto"/>
        <w:contextualSpacing/>
        <w:rPr>
          <w:rFonts w:ascii="Times New Roman" w:eastAsia="Calibri" w:hAnsi="Times New Roman" w:cs="Times New Roman"/>
          <w:sz w:val="24"/>
          <w:szCs w:val="24"/>
        </w:rPr>
      </w:pPr>
    </w:p>
    <w:p w14:paraId="661649B3" w14:textId="34660C34" w:rsidR="00035170" w:rsidRPr="00035170" w:rsidRDefault="00035170" w:rsidP="00035170">
      <w:pPr>
        <w:tabs>
          <w:tab w:val="left" w:pos="3180"/>
        </w:tabs>
        <w:spacing w:line="254" w:lineRule="auto"/>
        <w:contextualSpacing/>
        <w:rPr>
          <w:rFonts w:ascii="Times New Roman" w:eastAsia="Calibri" w:hAnsi="Times New Roman" w:cs="Times New Roman"/>
          <w:sz w:val="24"/>
          <w:szCs w:val="24"/>
        </w:rPr>
      </w:pPr>
      <w:r w:rsidRPr="00035170">
        <w:rPr>
          <w:rFonts w:ascii="Times New Roman" w:eastAsia="Calibri" w:hAnsi="Times New Roman" w:cs="Times New Roman"/>
          <w:b/>
          <w:sz w:val="24"/>
          <w:szCs w:val="24"/>
        </w:rPr>
        <w:t xml:space="preserve">George H.T. Dudley, </w:t>
      </w:r>
      <w:proofErr w:type="spellStart"/>
      <w:r w:rsidRPr="00035170">
        <w:rPr>
          <w:rFonts w:ascii="Times New Roman" w:eastAsia="Calibri" w:hAnsi="Times New Roman" w:cs="Times New Roman"/>
          <w:b/>
          <w:sz w:val="24"/>
          <w:szCs w:val="24"/>
        </w:rPr>
        <w:t>Esq.</w:t>
      </w:r>
      <w:proofErr w:type="spellEnd"/>
      <w:r w:rsidR="004343D4" w:rsidRPr="004343D4">
        <w:rPr>
          <w:rFonts w:ascii="Times New Roman" w:hAnsi="Times New Roman" w:cs="Times New Roman"/>
          <w:b/>
          <w:sz w:val="24"/>
          <w:szCs w:val="24"/>
        </w:rPr>
        <w:t xml:space="preserve"> </w:t>
      </w:r>
      <w:r w:rsidR="004343D4">
        <w:rPr>
          <w:rFonts w:ascii="Times New Roman" w:hAnsi="Times New Roman" w:cs="Times New Roman"/>
          <w:b/>
          <w:sz w:val="24"/>
          <w:szCs w:val="24"/>
        </w:rPr>
        <w:tab/>
      </w:r>
      <w:r w:rsidR="004343D4">
        <w:rPr>
          <w:rFonts w:ascii="Times New Roman" w:hAnsi="Times New Roman" w:cs="Times New Roman"/>
          <w:b/>
          <w:sz w:val="24"/>
          <w:szCs w:val="24"/>
        </w:rPr>
        <w:tab/>
      </w:r>
      <w:r w:rsidR="004343D4">
        <w:rPr>
          <w:rFonts w:ascii="Times New Roman" w:hAnsi="Times New Roman" w:cs="Times New Roman"/>
          <w:b/>
          <w:sz w:val="24"/>
          <w:szCs w:val="24"/>
        </w:rPr>
        <w:tab/>
      </w:r>
      <w:proofErr w:type="spellStart"/>
      <w:r w:rsidR="004343D4" w:rsidRPr="00035170">
        <w:rPr>
          <w:rFonts w:ascii="Times New Roman" w:hAnsi="Times New Roman" w:cs="Times New Roman"/>
          <w:b/>
          <w:sz w:val="24"/>
          <w:szCs w:val="24"/>
        </w:rPr>
        <w:t>Dolace</w:t>
      </w:r>
      <w:proofErr w:type="spellEnd"/>
      <w:r w:rsidR="004343D4" w:rsidRPr="00035170">
        <w:rPr>
          <w:rFonts w:ascii="Times New Roman" w:hAnsi="Times New Roman" w:cs="Times New Roman"/>
          <w:b/>
          <w:sz w:val="24"/>
          <w:szCs w:val="24"/>
        </w:rPr>
        <w:t xml:space="preserve"> McLean, </w:t>
      </w:r>
      <w:proofErr w:type="spellStart"/>
      <w:r w:rsidR="004343D4" w:rsidRPr="00035170">
        <w:rPr>
          <w:rFonts w:ascii="Times New Roman" w:hAnsi="Times New Roman" w:cs="Times New Roman"/>
          <w:b/>
          <w:sz w:val="24"/>
          <w:szCs w:val="24"/>
        </w:rPr>
        <w:t>Esq.</w:t>
      </w:r>
      <w:proofErr w:type="spellEnd"/>
      <w:r w:rsidR="004343D4">
        <w:rPr>
          <w:rFonts w:ascii="Times New Roman" w:hAnsi="Times New Roman" w:cs="Times New Roman"/>
          <w:b/>
          <w:sz w:val="24"/>
          <w:szCs w:val="24"/>
        </w:rPr>
        <w:br/>
      </w:r>
      <w:r w:rsidR="00DE4852">
        <w:rPr>
          <w:rFonts w:ascii="Times New Roman" w:eastAsia="Calibri" w:hAnsi="Times New Roman" w:cs="Times New Roman"/>
          <w:sz w:val="24"/>
          <w:szCs w:val="24"/>
          <w:lang w:val="en-US"/>
        </w:rPr>
        <w:t xml:space="preserve">Managing </w:t>
      </w:r>
      <w:r w:rsidRPr="00035170">
        <w:rPr>
          <w:rFonts w:ascii="Times New Roman" w:eastAsia="Calibri" w:hAnsi="Times New Roman" w:cs="Times New Roman"/>
          <w:sz w:val="24"/>
          <w:szCs w:val="24"/>
        </w:rPr>
        <w:t>Attorney</w:t>
      </w:r>
      <w:r w:rsidR="004343D4" w:rsidRPr="004343D4">
        <w:rPr>
          <w:rFonts w:ascii="Times New Roman" w:hAnsi="Times New Roman" w:cs="Times New Roman"/>
          <w:sz w:val="24"/>
          <w:szCs w:val="24"/>
        </w:rPr>
        <w:t xml:space="preserve"> </w:t>
      </w:r>
      <w:r w:rsidR="004343D4">
        <w:rPr>
          <w:rFonts w:ascii="Times New Roman" w:hAnsi="Times New Roman" w:cs="Times New Roman"/>
          <w:sz w:val="24"/>
          <w:szCs w:val="24"/>
        </w:rPr>
        <w:tab/>
      </w:r>
      <w:r w:rsidR="004343D4">
        <w:rPr>
          <w:rFonts w:ascii="Times New Roman" w:hAnsi="Times New Roman" w:cs="Times New Roman"/>
          <w:sz w:val="24"/>
          <w:szCs w:val="24"/>
        </w:rPr>
        <w:tab/>
      </w:r>
      <w:r w:rsidR="004343D4">
        <w:rPr>
          <w:rFonts w:ascii="Times New Roman" w:hAnsi="Times New Roman" w:cs="Times New Roman"/>
          <w:sz w:val="24"/>
          <w:szCs w:val="24"/>
        </w:rPr>
        <w:tab/>
      </w:r>
      <w:r w:rsidR="004343D4" w:rsidRPr="00035170">
        <w:rPr>
          <w:rFonts w:ascii="Times New Roman" w:hAnsi="Times New Roman" w:cs="Times New Roman"/>
          <w:sz w:val="24"/>
          <w:szCs w:val="24"/>
        </w:rPr>
        <w:t xml:space="preserve">General </w:t>
      </w:r>
      <w:proofErr w:type="spellStart"/>
      <w:r w:rsidR="004343D4" w:rsidRPr="00035170">
        <w:rPr>
          <w:rFonts w:ascii="Times New Roman" w:hAnsi="Times New Roman" w:cs="Times New Roman"/>
          <w:sz w:val="24"/>
          <w:szCs w:val="24"/>
        </w:rPr>
        <w:t>Counse</w:t>
      </w:r>
      <w:proofErr w:type="spellEnd"/>
      <w:r w:rsidR="004343D4">
        <w:rPr>
          <w:rFonts w:ascii="Times New Roman" w:hAnsi="Times New Roman" w:cs="Times New Roman"/>
          <w:sz w:val="24"/>
          <w:szCs w:val="24"/>
          <w:lang w:val="en-US"/>
        </w:rPr>
        <w:t>l</w:t>
      </w:r>
      <w:r w:rsidR="004343D4">
        <w:rPr>
          <w:rFonts w:ascii="Times New Roman" w:eastAsia="Calibri" w:hAnsi="Times New Roman" w:cs="Times New Roman"/>
          <w:sz w:val="24"/>
          <w:szCs w:val="24"/>
        </w:rPr>
        <w:br/>
      </w:r>
      <w:r w:rsidRPr="00035170">
        <w:rPr>
          <w:rFonts w:ascii="Times New Roman" w:eastAsia="Calibri" w:hAnsi="Times New Roman" w:cs="Times New Roman"/>
          <w:sz w:val="24"/>
          <w:szCs w:val="24"/>
        </w:rPr>
        <w:t xml:space="preserve">Dudley Newman </w:t>
      </w:r>
      <w:proofErr w:type="spellStart"/>
      <w:r w:rsidRPr="00035170">
        <w:rPr>
          <w:rFonts w:ascii="Times New Roman" w:eastAsia="Calibri" w:hAnsi="Times New Roman" w:cs="Times New Roman"/>
          <w:sz w:val="24"/>
          <w:szCs w:val="24"/>
        </w:rPr>
        <w:t>Feuerzeig</w:t>
      </w:r>
      <w:proofErr w:type="spellEnd"/>
      <w:r w:rsidRPr="00035170">
        <w:rPr>
          <w:rFonts w:ascii="Times New Roman" w:eastAsia="Calibri" w:hAnsi="Times New Roman" w:cs="Times New Roman"/>
          <w:sz w:val="24"/>
          <w:szCs w:val="24"/>
        </w:rPr>
        <w:t xml:space="preserve"> LLP</w:t>
      </w:r>
      <w:r w:rsidR="004343D4" w:rsidRPr="004343D4">
        <w:rPr>
          <w:rFonts w:ascii="Times New Roman" w:hAnsi="Times New Roman" w:cs="Times New Roman"/>
          <w:sz w:val="24"/>
          <w:szCs w:val="24"/>
        </w:rPr>
        <w:t xml:space="preserve"> </w:t>
      </w:r>
      <w:r w:rsidR="004343D4">
        <w:rPr>
          <w:rFonts w:ascii="Times New Roman" w:hAnsi="Times New Roman" w:cs="Times New Roman"/>
          <w:sz w:val="24"/>
          <w:szCs w:val="24"/>
        </w:rPr>
        <w:tab/>
      </w:r>
      <w:r w:rsidR="004343D4">
        <w:rPr>
          <w:rFonts w:ascii="Times New Roman" w:hAnsi="Times New Roman" w:cs="Times New Roman"/>
          <w:sz w:val="24"/>
          <w:szCs w:val="24"/>
        </w:rPr>
        <w:tab/>
      </w:r>
      <w:r w:rsidR="004343D4" w:rsidRPr="00035170">
        <w:rPr>
          <w:rFonts w:ascii="Times New Roman" w:hAnsi="Times New Roman" w:cs="Times New Roman"/>
          <w:sz w:val="24"/>
          <w:szCs w:val="24"/>
        </w:rPr>
        <w:t>Office of the Lieutenant Governor</w:t>
      </w:r>
    </w:p>
    <w:p w14:paraId="7709726E" w14:textId="77777777" w:rsidR="004343D4" w:rsidRDefault="004343D4" w:rsidP="00035170">
      <w:pPr>
        <w:spacing w:after="0" w:line="240" w:lineRule="auto"/>
        <w:ind w:left="720" w:hanging="720"/>
        <w:contextualSpacing/>
        <w:rPr>
          <w:rFonts w:ascii="Times New Roman" w:hAnsi="Times New Roman" w:cs="Times New Roman"/>
          <w:b/>
          <w:sz w:val="24"/>
          <w:szCs w:val="24"/>
        </w:rPr>
      </w:pPr>
    </w:p>
    <w:p w14:paraId="09FFA5F7" w14:textId="287A05D1" w:rsidR="004343D4" w:rsidRDefault="00954CAB" w:rsidP="00035170">
      <w:pPr>
        <w:pStyle w:val="NormalWeb"/>
        <w:shd w:val="clear" w:color="auto" w:fill="FFFFFF"/>
        <w:textAlignment w:val="baseline"/>
        <w:rPr>
          <w:rFonts w:ascii="Times New Roman" w:hAnsi="Times New Roman" w:cs="Times New Roman"/>
          <w:sz w:val="24"/>
          <w:szCs w:val="24"/>
          <w:bdr w:val="none" w:sz="0" w:space="0" w:color="auto" w:frame="1"/>
        </w:rPr>
      </w:pPr>
      <w:r>
        <w:rPr>
          <w:rFonts w:ascii="Times New Roman" w:hAnsi="Times New Roman" w:cs="Times New Roman"/>
          <w:b/>
          <w:bCs/>
          <w:sz w:val="24"/>
          <w:szCs w:val="24"/>
          <w:bdr w:val="none" w:sz="0" w:space="0" w:color="auto" w:frame="1"/>
        </w:rPr>
        <w:t xml:space="preserve">Mr. </w:t>
      </w:r>
      <w:r w:rsidR="00035170" w:rsidRPr="00035170">
        <w:rPr>
          <w:rFonts w:ascii="Times New Roman" w:hAnsi="Times New Roman" w:cs="Times New Roman"/>
          <w:b/>
          <w:bCs/>
          <w:sz w:val="24"/>
          <w:szCs w:val="24"/>
          <w:bdr w:val="none" w:sz="0" w:space="0" w:color="auto" w:frame="1"/>
        </w:rPr>
        <w:t>Robert Clements</w:t>
      </w:r>
      <w:r w:rsidR="004343D4" w:rsidRPr="004343D4">
        <w:rPr>
          <w:rFonts w:ascii="Times New Roman" w:hAnsi="Times New Roman" w:cs="Times New Roman"/>
          <w:b/>
          <w:bCs/>
          <w:sz w:val="24"/>
          <w:szCs w:val="24"/>
          <w:bdr w:val="none" w:sz="0" w:space="0" w:color="auto" w:frame="1"/>
        </w:rPr>
        <w:t xml:space="preserve"> </w:t>
      </w:r>
      <w:r w:rsidR="004343D4">
        <w:rPr>
          <w:rFonts w:ascii="Times New Roman" w:hAnsi="Times New Roman" w:cs="Times New Roman"/>
          <w:b/>
          <w:bCs/>
          <w:sz w:val="24"/>
          <w:szCs w:val="24"/>
          <w:bdr w:val="none" w:sz="0" w:space="0" w:color="auto" w:frame="1"/>
        </w:rPr>
        <w:tab/>
      </w:r>
      <w:r w:rsidR="004343D4">
        <w:rPr>
          <w:rFonts w:ascii="Times New Roman" w:hAnsi="Times New Roman" w:cs="Times New Roman"/>
          <w:b/>
          <w:bCs/>
          <w:sz w:val="24"/>
          <w:szCs w:val="24"/>
          <w:bdr w:val="none" w:sz="0" w:space="0" w:color="auto" w:frame="1"/>
        </w:rPr>
        <w:tab/>
      </w:r>
      <w:r w:rsidR="004343D4">
        <w:rPr>
          <w:rFonts w:ascii="Times New Roman" w:hAnsi="Times New Roman" w:cs="Times New Roman"/>
          <w:b/>
          <w:bCs/>
          <w:sz w:val="24"/>
          <w:szCs w:val="24"/>
          <w:bdr w:val="none" w:sz="0" w:space="0" w:color="auto" w:frame="1"/>
        </w:rPr>
        <w:tab/>
      </w:r>
      <w:r w:rsidR="008F770C">
        <w:rPr>
          <w:rFonts w:ascii="Times New Roman" w:hAnsi="Times New Roman" w:cs="Times New Roman"/>
          <w:b/>
          <w:bCs/>
          <w:sz w:val="24"/>
          <w:szCs w:val="24"/>
          <w:bdr w:val="none" w:sz="0" w:space="0" w:color="auto" w:frame="1"/>
        </w:rPr>
        <w:t xml:space="preserve">The Honorable </w:t>
      </w:r>
      <w:r w:rsidR="004343D4" w:rsidRPr="00035170">
        <w:rPr>
          <w:rFonts w:ascii="Times New Roman" w:hAnsi="Times New Roman" w:cs="Times New Roman"/>
          <w:b/>
          <w:bCs/>
          <w:sz w:val="24"/>
          <w:szCs w:val="24"/>
          <w:bdr w:val="none" w:sz="0" w:space="0" w:color="auto" w:frame="1"/>
        </w:rPr>
        <w:t>Richard Evangelista, Esq.</w:t>
      </w:r>
      <w:r w:rsidR="004343D4">
        <w:rPr>
          <w:rFonts w:ascii="Times New Roman" w:hAnsi="Times New Roman" w:cs="Times New Roman"/>
          <w:b/>
          <w:bCs/>
          <w:sz w:val="24"/>
          <w:szCs w:val="24"/>
          <w:bdr w:val="none" w:sz="0" w:space="0" w:color="auto" w:frame="1"/>
        </w:rPr>
        <w:br/>
      </w:r>
      <w:r w:rsidR="00035170" w:rsidRPr="00035170">
        <w:rPr>
          <w:rFonts w:ascii="Times New Roman" w:hAnsi="Times New Roman" w:cs="Times New Roman"/>
          <w:sz w:val="24"/>
          <w:szCs w:val="24"/>
          <w:bdr w:val="none" w:sz="0" w:space="0" w:color="auto" w:frame="1"/>
        </w:rPr>
        <w:t>Vice President of Regulatory Affairs</w:t>
      </w:r>
      <w:r w:rsidR="004343D4" w:rsidRPr="004343D4">
        <w:rPr>
          <w:rFonts w:ascii="Times New Roman" w:hAnsi="Times New Roman" w:cs="Times New Roman"/>
          <w:sz w:val="24"/>
          <w:szCs w:val="24"/>
          <w:bdr w:val="none" w:sz="0" w:space="0" w:color="auto" w:frame="1"/>
        </w:rPr>
        <w:t xml:space="preserve"> </w:t>
      </w:r>
      <w:r w:rsidR="004343D4">
        <w:rPr>
          <w:rFonts w:ascii="Times New Roman" w:hAnsi="Times New Roman" w:cs="Times New Roman"/>
          <w:sz w:val="24"/>
          <w:szCs w:val="24"/>
          <w:bdr w:val="none" w:sz="0" w:space="0" w:color="auto" w:frame="1"/>
        </w:rPr>
        <w:tab/>
      </w:r>
      <w:r w:rsidR="004343D4">
        <w:rPr>
          <w:rFonts w:ascii="Times New Roman" w:hAnsi="Times New Roman" w:cs="Times New Roman"/>
          <w:sz w:val="24"/>
          <w:szCs w:val="24"/>
          <w:bdr w:val="none" w:sz="0" w:space="0" w:color="auto" w:frame="1"/>
        </w:rPr>
        <w:tab/>
      </w:r>
      <w:r w:rsidR="004343D4" w:rsidRPr="00035170">
        <w:rPr>
          <w:rFonts w:ascii="Times New Roman" w:hAnsi="Times New Roman" w:cs="Times New Roman"/>
          <w:sz w:val="24"/>
          <w:szCs w:val="24"/>
          <w:bdr w:val="none" w:sz="0" w:space="0" w:color="auto" w:frame="1"/>
        </w:rPr>
        <w:t>Commissioner</w:t>
      </w:r>
      <w:r w:rsidR="004343D4">
        <w:rPr>
          <w:rFonts w:ascii="Times New Roman" w:hAnsi="Times New Roman" w:cs="Times New Roman"/>
          <w:sz w:val="24"/>
          <w:szCs w:val="24"/>
          <w:bdr w:val="none" w:sz="0" w:space="0" w:color="auto" w:frame="1"/>
        </w:rPr>
        <w:br/>
      </w:r>
      <w:r w:rsidR="00035170" w:rsidRPr="00035170">
        <w:rPr>
          <w:rFonts w:ascii="Times New Roman" w:hAnsi="Times New Roman" w:cs="Times New Roman"/>
          <w:sz w:val="24"/>
          <w:szCs w:val="24"/>
          <w:bdr w:val="none" w:sz="0" w:space="0" w:color="auto" w:frame="1"/>
        </w:rPr>
        <w:t xml:space="preserve">American Resort Development </w:t>
      </w:r>
      <w:r w:rsidR="004343D4">
        <w:rPr>
          <w:rFonts w:ascii="Times New Roman" w:hAnsi="Times New Roman" w:cs="Times New Roman"/>
          <w:sz w:val="24"/>
          <w:szCs w:val="24"/>
          <w:bdr w:val="none" w:sz="0" w:space="0" w:color="auto" w:frame="1"/>
        </w:rPr>
        <w:tab/>
      </w:r>
      <w:r w:rsidR="004343D4">
        <w:rPr>
          <w:rFonts w:ascii="Times New Roman" w:hAnsi="Times New Roman" w:cs="Times New Roman"/>
          <w:sz w:val="24"/>
          <w:szCs w:val="24"/>
          <w:bdr w:val="none" w:sz="0" w:space="0" w:color="auto" w:frame="1"/>
        </w:rPr>
        <w:tab/>
      </w:r>
      <w:r w:rsidR="004343D4" w:rsidRPr="00035170">
        <w:rPr>
          <w:rFonts w:ascii="Times New Roman" w:hAnsi="Times New Roman" w:cs="Times New Roman"/>
          <w:sz w:val="24"/>
          <w:szCs w:val="24"/>
          <w:bdr w:val="none" w:sz="0" w:space="0" w:color="auto" w:frame="1"/>
        </w:rPr>
        <w:t xml:space="preserve">Department of Licensing and </w:t>
      </w:r>
    </w:p>
    <w:p w14:paraId="71892087" w14:textId="2A226BEF" w:rsidR="00035170" w:rsidRDefault="004343D4" w:rsidP="004343D4">
      <w:pPr>
        <w:pStyle w:val="NormalWeb"/>
        <w:shd w:val="clear" w:color="auto" w:fill="FFFFFF"/>
        <w:textAlignment w:val="baseline"/>
        <w:rPr>
          <w:rFonts w:ascii="Times New Roman" w:hAnsi="Times New Roman" w:cs="Times New Roman"/>
          <w:sz w:val="24"/>
          <w:szCs w:val="24"/>
          <w:bdr w:val="none" w:sz="0" w:space="0" w:color="auto" w:frame="1"/>
        </w:rPr>
      </w:pPr>
      <w:r w:rsidRPr="00035170">
        <w:rPr>
          <w:rFonts w:ascii="Times New Roman" w:hAnsi="Times New Roman" w:cs="Times New Roman"/>
          <w:sz w:val="24"/>
          <w:szCs w:val="24"/>
          <w:bdr w:val="none" w:sz="0" w:space="0" w:color="auto" w:frame="1"/>
        </w:rPr>
        <w:t>Association (ARDA)</w:t>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Pr="00035170">
        <w:rPr>
          <w:rFonts w:ascii="Times New Roman" w:hAnsi="Times New Roman" w:cs="Times New Roman"/>
          <w:sz w:val="24"/>
          <w:szCs w:val="24"/>
          <w:bdr w:val="none" w:sz="0" w:space="0" w:color="auto" w:frame="1"/>
        </w:rPr>
        <w:t>Consumer Affairs</w:t>
      </w:r>
    </w:p>
    <w:p w14:paraId="16E619F9" w14:textId="77777777" w:rsidR="004343D4" w:rsidRPr="00035170" w:rsidRDefault="004343D4" w:rsidP="00035170">
      <w:pPr>
        <w:pStyle w:val="NormalWeb"/>
        <w:shd w:val="clear" w:color="auto" w:fill="FFFFFF"/>
        <w:textAlignment w:val="baseline"/>
        <w:rPr>
          <w:rFonts w:ascii="Times New Roman" w:hAnsi="Times New Roman" w:cs="Times New Roman"/>
          <w:sz w:val="24"/>
          <w:szCs w:val="24"/>
          <w:bdr w:val="none" w:sz="0" w:space="0" w:color="auto" w:frame="1"/>
        </w:rPr>
      </w:pPr>
    </w:p>
    <w:p w14:paraId="34F971D0" w14:textId="77777777" w:rsidR="003E4E6A" w:rsidRDefault="00035170" w:rsidP="00035170">
      <w:pPr>
        <w:pStyle w:val="NormalWeb"/>
        <w:shd w:val="clear" w:color="auto" w:fill="FFFFFF"/>
        <w:textAlignment w:val="baseline"/>
        <w:rPr>
          <w:rFonts w:ascii="Times New Roman" w:hAnsi="Times New Roman" w:cs="Times New Roman"/>
          <w:sz w:val="24"/>
          <w:szCs w:val="24"/>
          <w:bdr w:val="none" w:sz="0" w:space="0" w:color="auto" w:frame="1"/>
        </w:rPr>
      </w:pPr>
      <w:r w:rsidRPr="00035170">
        <w:rPr>
          <w:rFonts w:ascii="Times New Roman" w:hAnsi="Times New Roman" w:cs="Times New Roman"/>
          <w:b/>
          <w:bCs/>
          <w:sz w:val="24"/>
          <w:szCs w:val="24"/>
          <w:bdr w:val="none" w:sz="0" w:space="0" w:color="auto" w:frame="1"/>
        </w:rPr>
        <w:t>Ann Cecile O’Neill, Esq.</w:t>
      </w:r>
      <w:r w:rsidR="004343D4">
        <w:rPr>
          <w:rFonts w:ascii="Times New Roman" w:hAnsi="Times New Roman" w:cs="Times New Roman"/>
          <w:b/>
          <w:bCs/>
          <w:sz w:val="24"/>
          <w:szCs w:val="24"/>
          <w:bdr w:val="none" w:sz="0" w:space="0" w:color="auto" w:frame="1"/>
        </w:rPr>
        <w:br/>
      </w:r>
      <w:r w:rsidR="003E4E6A">
        <w:rPr>
          <w:rFonts w:ascii="Times New Roman" w:hAnsi="Times New Roman" w:cs="Times New Roman"/>
          <w:sz w:val="24"/>
          <w:szCs w:val="24"/>
          <w:bdr w:val="none" w:sz="0" w:space="0" w:color="auto" w:frame="1"/>
        </w:rPr>
        <w:t xml:space="preserve">Acting General Counsel </w:t>
      </w:r>
    </w:p>
    <w:p w14:paraId="26BBF945" w14:textId="1964395D" w:rsidR="00035170" w:rsidRPr="00035170" w:rsidRDefault="00035170" w:rsidP="00035170">
      <w:pPr>
        <w:pStyle w:val="NormalWeb"/>
        <w:shd w:val="clear" w:color="auto" w:fill="FFFFFF"/>
        <w:textAlignment w:val="baseline"/>
        <w:rPr>
          <w:rFonts w:ascii="Times New Roman" w:hAnsi="Times New Roman" w:cs="Times New Roman"/>
          <w:sz w:val="24"/>
          <w:szCs w:val="24"/>
          <w:bdr w:val="none" w:sz="0" w:space="0" w:color="auto" w:frame="1"/>
        </w:rPr>
      </w:pPr>
      <w:r w:rsidRPr="00035170">
        <w:rPr>
          <w:rFonts w:ascii="Times New Roman" w:hAnsi="Times New Roman" w:cs="Times New Roman"/>
          <w:sz w:val="24"/>
          <w:szCs w:val="24"/>
          <w:bdr w:val="none" w:sz="0" w:space="0" w:color="auto" w:frame="1"/>
        </w:rPr>
        <w:t>Department of Licensing and Consumer Affairs</w:t>
      </w:r>
    </w:p>
    <w:p w14:paraId="7824E77F" w14:textId="77777777" w:rsidR="00035170" w:rsidRPr="00035170" w:rsidRDefault="00035170" w:rsidP="00035170">
      <w:pPr>
        <w:tabs>
          <w:tab w:val="left" w:pos="3180"/>
        </w:tabs>
        <w:spacing w:line="254" w:lineRule="auto"/>
        <w:contextualSpacing/>
        <w:rPr>
          <w:rFonts w:ascii="Times New Roman" w:eastAsia="Calibri" w:hAnsi="Times New Roman" w:cs="Times New Roman"/>
          <w:sz w:val="24"/>
          <w:szCs w:val="24"/>
        </w:rPr>
      </w:pPr>
    </w:p>
    <w:p w14:paraId="3AD1DE0F" w14:textId="1693324F" w:rsidR="00035170" w:rsidRPr="008873D2" w:rsidRDefault="00035170" w:rsidP="004343D4">
      <w:pPr>
        <w:tabs>
          <w:tab w:val="left" w:pos="2127"/>
        </w:tabs>
        <w:spacing w:after="0" w:line="240" w:lineRule="auto"/>
        <w:rPr>
          <w:rFonts w:ascii="Times New Roman" w:eastAsia="Calibri" w:hAnsi="Times New Roman" w:cs="Times New Roman"/>
          <w:b/>
          <w:sz w:val="24"/>
          <w:szCs w:val="24"/>
          <w:lang w:val="en-US"/>
        </w:rPr>
      </w:pPr>
      <w:r w:rsidRPr="00954CAB">
        <w:rPr>
          <w:rFonts w:ascii="Times New Roman" w:eastAsia="Calibri" w:hAnsi="Times New Roman" w:cs="Times New Roman"/>
          <w:b/>
          <w:sz w:val="24"/>
          <w:szCs w:val="24"/>
        </w:rPr>
        <w:t xml:space="preserve">Lunch </w:t>
      </w:r>
      <w:r w:rsidR="004343D4" w:rsidRPr="00954CAB">
        <w:rPr>
          <w:rFonts w:ascii="Times New Roman" w:eastAsia="Calibri" w:hAnsi="Times New Roman" w:cs="Times New Roman"/>
          <w:b/>
          <w:sz w:val="24"/>
          <w:szCs w:val="24"/>
        </w:rPr>
        <w:tab/>
      </w:r>
      <w:r w:rsidRPr="00954CAB">
        <w:rPr>
          <w:rFonts w:ascii="Times New Roman" w:eastAsia="Calibri" w:hAnsi="Times New Roman" w:cs="Times New Roman"/>
          <w:b/>
          <w:sz w:val="24"/>
          <w:szCs w:val="24"/>
        </w:rPr>
        <w:t>12:00</w:t>
      </w:r>
      <w:r w:rsidR="008873D2">
        <w:rPr>
          <w:rFonts w:ascii="Times New Roman" w:eastAsia="Calibri" w:hAnsi="Times New Roman" w:cs="Times New Roman"/>
          <w:b/>
          <w:sz w:val="24"/>
          <w:szCs w:val="24"/>
          <w:lang w:val="en-US"/>
        </w:rPr>
        <w:t xml:space="preserve"> PM </w:t>
      </w:r>
      <w:r w:rsidRPr="00954CAB">
        <w:rPr>
          <w:rFonts w:ascii="Times New Roman" w:eastAsia="Calibri" w:hAnsi="Times New Roman" w:cs="Times New Roman"/>
          <w:b/>
          <w:sz w:val="24"/>
          <w:szCs w:val="24"/>
        </w:rPr>
        <w:t>-</w:t>
      </w:r>
      <w:r w:rsidR="008873D2">
        <w:rPr>
          <w:rFonts w:ascii="Times New Roman" w:eastAsia="Calibri" w:hAnsi="Times New Roman" w:cs="Times New Roman"/>
          <w:b/>
          <w:sz w:val="24"/>
          <w:szCs w:val="24"/>
          <w:lang w:val="en-US"/>
        </w:rPr>
        <w:t xml:space="preserve"> </w:t>
      </w:r>
      <w:r w:rsidRPr="00954CAB">
        <w:rPr>
          <w:rFonts w:ascii="Times New Roman" w:eastAsia="Calibri" w:hAnsi="Times New Roman" w:cs="Times New Roman"/>
          <w:b/>
          <w:sz w:val="24"/>
          <w:szCs w:val="24"/>
        </w:rPr>
        <w:t>1:00</w:t>
      </w:r>
      <w:r w:rsidR="008873D2">
        <w:rPr>
          <w:rFonts w:ascii="Times New Roman" w:eastAsia="Calibri" w:hAnsi="Times New Roman" w:cs="Times New Roman"/>
          <w:b/>
          <w:sz w:val="24"/>
          <w:szCs w:val="24"/>
          <w:lang w:val="en-US"/>
        </w:rPr>
        <w:t xml:space="preserve"> PM</w:t>
      </w:r>
    </w:p>
    <w:p w14:paraId="70223E1A" w14:textId="77777777" w:rsidR="00035170" w:rsidRPr="00954CAB" w:rsidRDefault="00035170" w:rsidP="00035170">
      <w:pPr>
        <w:tabs>
          <w:tab w:val="left" w:pos="3180"/>
        </w:tabs>
        <w:spacing w:line="254" w:lineRule="auto"/>
        <w:contextualSpacing/>
        <w:rPr>
          <w:rFonts w:ascii="Times New Roman" w:eastAsia="Calibri" w:hAnsi="Times New Roman" w:cs="Times New Roman"/>
          <w:sz w:val="24"/>
          <w:szCs w:val="24"/>
        </w:rPr>
      </w:pPr>
    </w:p>
    <w:p w14:paraId="6CB5649A" w14:textId="27FDC3C3" w:rsidR="00035170" w:rsidRPr="008873D2" w:rsidRDefault="00035170" w:rsidP="00035170">
      <w:pPr>
        <w:tabs>
          <w:tab w:val="left" w:pos="2127"/>
        </w:tabs>
        <w:spacing w:after="0" w:line="240" w:lineRule="auto"/>
        <w:rPr>
          <w:rFonts w:ascii="Times New Roman" w:hAnsi="Times New Roman" w:cs="Times New Roman"/>
          <w:b/>
          <w:bCs/>
          <w:sz w:val="24"/>
          <w:szCs w:val="24"/>
          <w:lang w:val="en-US"/>
        </w:rPr>
      </w:pPr>
      <w:r w:rsidRPr="00954CAB">
        <w:rPr>
          <w:rFonts w:ascii="Times New Roman" w:eastAsia="Calibri" w:hAnsi="Times New Roman" w:cs="Times New Roman"/>
          <w:b/>
          <w:sz w:val="24"/>
          <w:szCs w:val="24"/>
        </w:rPr>
        <w:t xml:space="preserve">Block II </w:t>
      </w:r>
      <w:r w:rsidRPr="00954CAB">
        <w:rPr>
          <w:rFonts w:ascii="Times New Roman" w:eastAsia="Calibri" w:hAnsi="Times New Roman" w:cs="Times New Roman"/>
          <w:b/>
          <w:sz w:val="24"/>
          <w:szCs w:val="24"/>
        </w:rPr>
        <w:tab/>
        <w:t>1:00</w:t>
      </w:r>
      <w:r w:rsidR="008873D2">
        <w:rPr>
          <w:rFonts w:ascii="Times New Roman" w:eastAsia="Calibri" w:hAnsi="Times New Roman" w:cs="Times New Roman"/>
          <w:b/>
          <w:sz w:val="24"/>
          <w:szCs w:val="24"/>
          <w:lang w:val="en-US"/>
        </w:rPr>
        <w:t xml:space="preserve"> PM </w:t>
      </w:r>
      <w:r w:rsidRPr="00954CAB">
        <w:rPr>
          <w:rFonts w:ascii="Times New Roman" w:eastAsia="Calibri" w:hAnsi="Times New Roman" w:cs="Times New Roman"/>
          <w:b/>
          <w:sz w:val="24"/>
          <w:szCs w:val="24"/>
        </w:rPr>
        <w:t>-</w:t>
      </w:r>
      <w:r w:rsidR="008873D2">
        <w:rPr>
          <w:rFonts w:ascii="Times New Roman" w:eastAsia="Calibri" w:hAnsi="Times New Roman" w:cs="Times New Roman"/>
          <w:b/>
          <w:sz w:val="24"/>
          <w:szCs w:val="24"/>
          <w:lang w:val="en-US"/>
        </w:rPr>
        <w:t xml:space="preserve"> </w:t>
      </w:r>
      <w:r w:rsidRPr="00954CAB">
        <w:rPr>
          <w:rFonts w:ascii="Times New Roman" w:eastAsia="Calibri" w:hAnsi="Times New Roman" w:cs="Times New Roman"/>
          <w:b/>
          <w:sz w:val="24"/>
          <w:szCs w:val="24"/>
        </w:rPr>
        <w:t>3:00</w:t>
      </w:r>
      <w:r w:rsidR="008873D2">
        <w:rPr>
          <w:rFonts w:ascii="Times New Roman" w:eastAsia="Calibri" w:hAnsi="Times New Roman" w:cs="Times New Roman"/>
          <w:b/>
          <w:sz w:val="24"/>
          <w:szCs w:val="24"/>
          <w:lang w:val="en-US"/>
        </w:rPr>
        <w:t xml:space="preserve"> PM</w:t>
      </w:r>
    </w:p>
    <w:p w14:paraId="6BE7DC8B" w14:textId="21560B89" w:rsidR="00035170" w:rsidRPr="00DF7886" w:rsidRDefault="00035170" w:rsidP="00035170">
      <w:pPr>
        <w:pStyle w:val="Default"/>
        <w:rPr>
          <w:color w:val="auto"/>
        </w:rPr>
      </w:pPr>
      <w:r>
        <w:rPr>
          <w:b/>
          <w:color w:val="auto"/>
        </w:rPr>
        <w:br/>
      </w:r>
      <w:r w:rsidRPr="00035170">
        <w:rPr>
          <w:b/>
          <w:color w:val="auto"/>
        </w:rPr>
        <w:t>BR-21-0450</w:t>
      </w:r>
      <w:r w:rsidRPr="00035170">
        <w:rPr>
          <w:color w:val="auto"/>
        </w:rPr>
        <w:t>,</w:t>
      </w:r>
      <w:r w:rsidRPr="00035170">
        <w:rPr>
          <w:bCs/>
          <w:color w:val="auto"/>
        </w:rPr>
        <w:t xml:space="preserve"> </w:t>
      </w:r>
      <w:r w:rsidRPr="00035170">
        <w:rPr>
          <w:color w:val="auto"/>
        </w:rPr>
        <w:t>“An Act to establish the Virgin Islands First-time Homebuyers Program and to amend Title 21 of the Virgin Islands Code”</w:t>
      </w:r>
      <w:r w:rsidR="00DF7886">
        <w:rPr>
          <w:color w:val="auto"/>
          <w:lang w:val="en-US"/>
        </w:rPr>
        <w:t xml:space="preserve"> </w:t>
      </w:r>
      <w:r>
        <w:rPr>
          <w:b/>
          <w:bCs/>
          <w:lang w:val="en-US"/>
        </w:rPr>
        <w:t>Sponsored</w:t>
      </w:r>
      <w:r w:rsidRPr="00035170">
        <w:rPr>
          <w:b/>
          <w:bCs/>
          <w:color w:val="auto"/>
        </w:rPr>
        <w:t xml:space="preserve"> by Senator Kurt A. </w:t>
      </w:r>
      <w:proofErr w:type="spellStart"/>
      <w:r w:rsidRPr="00035170">
        <w:rPr>
          <w:b/>
          <w:bCs/>
          <w:color w:val="auto"/>
        </w:rPr>
        <w:t>Vialet</w:t>
      </w:r>
      <w:proofErr w:type="spellEnd"/>
    </w:p>
    <w:p w14:paraId="3904A0A1" w14:textId="77777777" w:rsidR="00035170" w:rsidRPr="00035170" w:rsidRDefault="00035170" w:rsidP="00035170">
      <w:pPr>
        <w:tabs>
          <w:tab w:val="left" w:pos="3180"/>
        </w:tabs>
        <w:spacing w:line="240" w:lineRule="auto"/>
        <w:contextualSpacing/>
        <w:rPr>
          <w:rFonts w:ascii="Times New Roman" w:eastAsia="Calibri" w:hAnsi="Times New Roman" w:cs="Times New Roman"/>
          <w:sz w:val="24"/>
          <w:szCs w:val="24"/>
        </w:rPr>
      </w:pPr>
    </w:p>
    <w:p w14:paraId="01931C21" w14:textId="2820E044" w:rsidR="00035170" w:rsidRPr="004343D4" w:rsidRDefault="00035170" w:rsidP="00035170">
      <w:pPr>
        <w:tabs>
          <w:tab w:val="left" w:pos="3180"/>
        </w:tabs>
        <w:spacing w:line="240" w:lineRule="auto"/>
        <w:contextualSpacing/>
        <w:rPr>
          <w:rFonts w:ascii="Times New Roman" w:eastAsia="Calibri" w:hAnsi="Times New Roman" w:cs="Times New Roman"/>
          <w:b/>
          <w:bCs/>
          <w:sz w:val="24"/>
          <w:szCs w:val="24"/>
          <w:lang w:val="es-ES"/>
        </w:rPr>
      </w:pPr>
      <w:proofErr w:type="spellStart"/>
      <w:r w:rsidRPr="004343D4">
        <w:rPr>
          <w:rFonts w:ascii="Times New Roman" w:eastAsia="Calibri" w:hAnsi="Times New Roman" w:cs="Times New Roman"/>
          <w:b/>
          <w:bCs/>
          <w:sz w:val="24"/>
          <w:szCs w:val="24"/>
          <w:lang w:val="es-ES"/>
        </w:rPr>
        <w:t>Invited</w:t>
      </w:r>
      <w:proofErr w:type="spellEnd"/>
      <w:r w:rsidRPr="004343D4">
        <w:rPr>
          <w:rFonts w:ascii="Times New Roman" w:eastAsia="Calibri" w:hAnsi="Times New Roman" w:cs="Times New Roman"/>
          <w:b/>
          <w:bCs/>
          <w:sz w:val="24"/>
          <w:szCs w:val="24"/>
          <w:lang w:val="es-ES"/>
        </w:rPr>
        <w:t xml:space="preserve"> </w:t>
      </w:r>
      <w:proofErr w:type="spellStart"/>
      <w:r w:rsidRPr="004343D4">
        <w:rPr>
          <w:rFonts w:ascii="Times New Roman" w:eastAsia="Calibri" w:hAnsi="Times New Roman" w:cs="Times New Roman"/>
          <w:b/>
          <w:bCs/>
          <w:sz w:val="24"/>
          <w:szCs w:val="24"/>
          <w:lang w:val="es-ES"/>
        </w:rPr>
        <w:t>Testifiers</w:t>
      </w:r>
      <w:proofErr w:type="spellEnd"/>
      <w:r w:rsidRPr="004343D4">
        <w:rPr>
          <w:rFonts w:ascii="Times New Roman" w:eastAsia="Calibri" w:hAnsi="Times New Roman" w:cs="Times New Roman"/>
          <w:b/>
          <w:bCs/>
          <w:sz w:val="24"/>
          <w:szCs w:val="24"/>
          <w:lang w:val="es-ES"/>
        </w:rPr>
        <w:t>:</w:t>
      </w:r>
      <w:r w:rsidR="004343D4">
        <w:rPr>
          <w:rFonts w:ascii="Times New Roman" w:eastAsia="Calibri" w:hAnsi="Times New Roman" w:cs="Times New Roman"/>
          <w:b/>
          <w:bCs/>
          <w:sz w:val="24"/>
          <w:szCs w:val="24"/>
          <w:lang w:val="es-ES"/>
        </w:rPr>
        <w:br/>
      </w:r>
    </w:p>
    <w:p w14:paraId="1F5ABAF7" w14:textId="46482D0F" w:rsidR="004343D4" w:rsidRDefault="004343D4" w:rsidP="004343D4">
      <w:pPr>
        <w:spacing w:after="0" w:line="240" w:lineRule="auto"/>
        <w:ind w:left="720" w:hanging="720"/>
        <w:contextualSpacing/>
        <w:rPr>
          <w:rFonts w:ascii="Times New Roman" w:hAnsi="Times New Roman" w:cs="Times New Roman"/>
          <w:b/>
          <w:sz w:val="24"/>
          <w:szCs w:val="24"/>
        </w:rPr>
      </w:pPr>
      <w:r>
        <w:rPr>
          <w:rFonts w:ascii="Times New Roman" w:eastAsia="Calibri" w:hAnsi="Times New Roman" w:cs="Times New Roman"/>
          <w:b/>
          <w:sz w:val="24"/>
          <w:szCs w:val="24"/>
          <w:lang w:val="es-ES"/>
        </w:rPr>
        <w:t xml:space="preserve">Ms. </w:t>
      </w:r>
      <w:r w:rsidR="00035170" w:rsidRPr="00035170">
        <w:rPr>
          <w:rFonts w:ascii="Times New Roman" w:eastAsia="Calibri" w:hAnsi="Times New Roman" w:cs="Times New Roman"/>
          <w:b/>
          <w:sz w:val="24"/>
          <w:szCs w:val="24"/>
          <w:lang w:val="es-ES"/>
        </w:rPr>
        <w:t xml:space="preserve">Oran C. </w:t>
      </w:r>
      <w:proofErr w:type="spellStart"/>
      <w:r w:rsidR="00035170" w:rsidRPr="00035170">
        <w:rPr>
          <w:rFonts w:ascii="Times New Roman" w:eastAsia="Calibri" w:hAnsi="Times New Roman" w:cs="Times New Roman"/>
          <w:b/>
          <w:sz w:val="24"/>
          <w:szCs w:val="24"/>
          <w:lang w:val="es-ES"/>
        </w:rPr>
        <w:t>Roebuck</w:t>
      </w:r>
      <w:proofErr w:type="spellEnd"/>
      <w:r w:rsidR="00035170" w:rsidRPr="00035170">
        <w:rPr>
          <w:rFonts w:ascii="Times New Roman" w:eastAsia="Calibri" w:hAnsi="Times New Roman" w:cs="Times New Roman"/>
          <w:bCs/>
          <w:sz w:val="24"/>
          <w:szCs w:val="24"/>
          <w:lang w:val="es-ES"/>
        </w:rPr>
        <w:t xml:space="preserve"> </w:t>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sidR="00954CAB" w:rsidRPr="00D97B09">
        <w:rPr>
          <w:rFonts w:ascii="Times New Roman" w:eastAsia="Calibri" w:hAnsi="Times New Roman" w:cs="Times New Roman"/>
          <w:b/>
          <w:sz w:val="24"/>
          <w:szCs w:val="24"/>
          <w:lang w:val="es-ES"/>
        </w:rPr>
        <w:t>Mr.</w:t>
      </w:r>
      <w:r w:rsidR="00954CAB">
        <w:rPr>
          <w:rFonts w:ascii="Times New Roman" w:eastAsia="Calibri" w:hAnsi="Times New Roman" w:cs="Times New Roman"/>
          <w:bCs/>
          <w:sz w:val="24"/>
          <w:szCs w:val="24"/>
          <w:lang w:val="es-ES"/>
        </w:rPr>
        <w:t xml:space="preserve"> </w:t>
      </w:r>
      <w:r w:rsidRPr="00035170">
        <w:rPr>
          <w:rFonts w:ascii="Times New Roman" w:hAnsi="Times New Roman" w:cs="Times New Roman"/>
          <w:b/>
          <w:sz w:val="24"/>
          <w:szCs w:val="24"/>
        </w:rPr>
        <w:t>Darryl Griffith</w:t>
      </w:r>
    </w:p>
    <w:p w14:paraId="4838C4FB" w14:textId="721CCBBB" w:rsidR="004343D4" w:rsidRDefault="004343D4" w:rsidP="004343D4">
      <w:pPr>
        <w:spacing w:after="0" w:line="240" w:lineRule="auto"/>
        <w:ind w:left="720" w:hanging="720"/>
        <w:contextualSpacing/>
        <w:rPr>
          <w:rFonts w:ascii="Times New Roman" w:hAnsi="Times New Roman" w:cs="Times New Roman"/>
          <w:sz w:val="24"/>
          <w:szCs w:val="24"/>
        </w:rPr>
      </w:pPr>
      <w:r>
        <w:rPr>
          <w:rFonts w:ascii="Times New Roman" w:eastAsia="Calibri" w:hAnsi="Times New Roman" w:cs="Times New Roman"/>
          <w:bCs/>
          <w:sz w:val="24"/>
          <w:szCs w:val="24"/>
          <w:lang w:val="es-ES"/>
        </w:rPr>
        <w:t xml:space="preserve">Sr. </w:t>
      </w:r>
      <w:r w:rsidR="00035170" w:rsidRPr="00035170">
        <w:rPr>
          <w:rFonts w:ascii="Times New Roman" w:eastAsia="Calibri" w:hAnsi="Times New Roman" w:cs="Times New Roman"/>
          <w:bCs/>
          <w:sz w:val="24"/>
          <w:szCs w:val="24"/>
          <w:lang w:val="es-ES"/>
        </w:rPr>
        <w:t xml:space="preserve">Vice </w:t>
      </w:r>
      <w:proofErr w:type="spellStart"/>
      <w:r w:rsidR="00035170" w:rsidRPr="00035170">
        <w:rPr>
          <w:rFonts w:ascii="Times New Roman" w:eastAsia="Calibri" w:hAnsi="Times New Roman" w:cs="Times New Roman"/>
          <w:bCs/>
          <w:sz w:val="24"/>
          <w:szCs w:val="24"/>
          <w:lang w:val="es-ES"/>
        </w:rPr>
        <w:t>President</w:t>
      </w:r>
      <w:proofErr w:type="spellEnd"/>
      <w:r w:rsidRPr="004343D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035170">
        <w:rPr>
          <w:rFonts w:ascii="Times New Roman" w:hAnsi="Times New Roman" w:cs="Times New Roman"/>
          <w:sz w:val="24"/>
          <w:szCs w:val="24"/>
        </w:rPr>
        <w:t>Director</w:t>
      </w:r>
      <w:proofErr w:type="gramEnd"/>
    </w:p>
    <w:p w14:paraId="142F9E8C" w14:textId="0A1C134B" w:rsidR="004343D4" w:rsidRPr="00035170" w:rsidRDefault="00035170" w:rsidP="004343D4">
      <w:pPr>
        <w:spacing w:after="0" w:line="240" w:lineRule="auto"/>
        <w:ind w:left="720" w:hanging="720"/>
        <w:contextualSpacing/>
        <w:rPr>
          <w:rFonts w:ascii="Times New Roman" w:hAnsi="Times New Roman" w:cs="Times New Roman"/>
          <w:sz w:val="24"/>
          <w:szCs w:val="24"/>
          <w:lang w:val="en-US"/>
        </w:rPr>
      </w:pPr>
      <w:r w:rsidRPr="00035170">
        <w:rPr>
          <w:rFonts w:ascii="Times New Roman" w:eastAsia="Calibri" w:hAnsi="Times New Roman" w:cs="Times New Roman"/>
          <w:bCs/>
          <w:sz w:val="24"/>
          <w:szCs w:val="24"/>
          <w:lang w:val="es-ES"/>
        </w:rPr>
        <w:t>Banco Popular de Puerto Rico</w:t>
      </w:r>
      <w:r w:rsidR="004343D4" w:rsidRPr="004343D4">
        <w:rPr>
          <w:rFonts w:ascii="Times New Roman" w:hAnsi="Times New Roman" w:cs="Times New Roman"/>
          <w:sz w:val="24"/>
          <w:szCs w:val="24"/>
        </w:rPr>
        <w:t xml:space="preserve"> </w:t>
      </w:r>
      <w:r w:rsidR="004343D4">
        <w:rPr>
          <w:rFonts w:ascii="Times New Roman" w:hAnsi="Times New Roman" w:cs="Times New Roman"/>
          <w:sz w:val="24"/>
          <w:szCs w:val="24"/>
        </w:rPr>
        <w:tab/>
      </w:r>
      <w:r w:rsidR="004343D4">
        <w:rPr>
          <w:rFonts w:ascii="Times New Roman" w:hAnsi="Times New Roman" w:cs="Times New Roman"/>
          <w:sz w:val="24"/>
          <w:szCs w:val="24"/>
        </w:rPr>
        <w:tab/>
      </w:r>
      <w:r w:rsidR="004343D4" w:rsidRPr="00035170">
        <w:rPr>
          <w:rFonts w:ascii="Times New Roman" w:hAnsi="Times New Roman" w:cs="Times New Roman"/>
          <w:sz w:val="24"/>
          <w:szCs w:val="24"/>
        </w:rPr>
        <w:t xml:space="preserve">Virgin Islands Housing Finance Authority </w:t>
      </w:r>
    </w:p>
    <w:p w14:paraId="0E51D851" w14:textId="77777777" w:rsidR="00035170" w:rsidRPr="00035170" w:rsidRDefault="00035170" w:rsidP="00035170">
      <w:pPr>
        <w:autoSpaceDE w:val="0"/>
        <w:autoSpaceDN w:val="0"/>
        <w:adjustRightInd w:val="0"/>
        <w:spacing w:after="0" w:line="240" w:lineRule="auto"/>
        <w:rPr>
          <w:rFonts w:ascii="Times New Roman" w:hAnsi="Times New Roman" w:cs="Times New Roman"/>
          <w:b/>
          <w:bCs/>
          <w:iCs/>
          <w:sz w:val="24"/>
          <w:szCs w:val="24"/>
        </w:rPr>
      </w:pPr>
    </w:p>
    <w:p w14:paraId="74AE315B" w14:textId="6850BA21" w:rsidR="00035170" w:rsidRPr="005B2CE1" w:rsidRDefault="00B0794E" w:rsidP="00B079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Cs/>
          <w:sz w:val="24"/>
          <w:szCs w:val="24"/>
          <w:lang w:val="en-US"/>
        </w:rPr>
        <w:t>Bill No. 34-0058</w:t>
      </w:r>
      <w:r>
        <w:rPr>
          <w:rFonts w:ascii="Times New Roman" w:hAnsi="Times New Roman" w:cs="Times New Roman"/>
          <w:sz w:val="24"/>
          <w:szCs w:val="24"/>
          <w:lang w:val="en-US"/>
        </w:rPr>
        <w:t>-</w:t>
      </w:r>
      <w:r w:rsidR="00035170" w:rsidRPr="00035170">
        <w:rPr>
          <w:rFonts w:ascii="Times New Roman" w:hAnsi="Times New Roman" w:cs="Times New Roman"/>
          <w:sz w:val="24"/>
          <w:szCs w:val="24"/>
        </w:rPr>
        <w:t>An Act amending 17 title Virgin Islands Code, chapter 34 by adding a subchapter III to establish the Virgin Islands Catalyst Fund to provide loans to eligible entities to promote economic resiliency, and to support the retention or creation of jobs, to provide for the University of the Virgin Islands Research and Technology Park Corporation administers the program and fund, and to provide criteria for loan; and making an appropriation”</w:t>
      </w:r>
      <w:r>
        <w:rPr>
          <w:rFonts w:ascii="Times New Roman" w:hAnsi="Times New Roman" w:cs="Times New Roman"/>
          <w:sz w:val="24"/>
          <w:szCs w:val="24"/>
          <w:lang w:val="en-US"/>
        </w:rPr>
        <w:t xml:space="preserve"> </w:t>
      </w:r>
      <w:r w:rsidR="00035170" w:rsidRPr="005B2CE1">
        <w:rPr>
          <w:rFonts w:ascii="Times New Roman" w:hAnsi="Times New Roman" w:cs="Times New Roman"/>
          <w:b/>
          <w:bCs/>
          <w:sz w:val="24"/>
          <w:szCs w:val="24"/>
          <w:lang w:val="en-US"/>
        </w:rPr>
        <w:t>Sponsored</w:t>
      </w:r>
      <w:r w:rsidR="00035170" w:rsidRPr="005B2CE1">
        <w:rPr>
          <w:rFonts w:ascii="Times New Roman" w:hAnsi="Times New Roman" w:cs="Times New Roman"/>
          <w:b/>
          <w:bCs/>
          <w:sz w:val="24"/>
          <w:szCs w:val="24"/>
        </w:rPr>
        <w:t xml:space="preserve"> by Senator Novelle E. Francis, Jr.</w:t>
      </w:r>
    </w:p>
    <w:p w14:paraId="59A86745" w14:textId="77777777" w:rsidR="00035170" w:rsidRPr="00035170" w:rsidRDefault="00035170" w:rsidP="00035170">
      <w:pPr>
        <w:tabs>
          <w:tab w:val="left" w:pos="3180"/>
        </w:tabs>
        <w:spacing w:line="240" w:lineRule="auto"/>
        <w:contextualSpacing/>
        <w:rPr>
          <w:rFonts w:ascii="Times New Roman" w:eastAsia="Calibri" w:hAnsi="Times New Roman" w:cs="Times New Roman"/>
          <w:sz w:val="24"/>
          <w:szCs w:val="24"/>
        </w:rPr>
      </w:pPr>
    </w:p>
    <w:p w14:paraId="2C8E9B9B" w14:textId="77777777" w:rsidR="00035170" w:rsidRPr="00035170" w:rsidRDefault="00035170" w:rsidP="00035170">
      <w:pPr>
        <w:tabs>
          <w:tab w:val="left" w:pos="3180"/>
        </w:tabs>
        <w:spacing w:line="240" w:lineRule="auto"/>
        <w:contextualSpacing/>
        <w:rPr>
          <w:rFonts w:ascii="Times New Roman" w:eastAsia="Calibri" w:hAnsi="Times New Roman" w:cs="Times New Roman"/>
          <w:b/>
          <w:bCs/>
          <w:sz w:val="24"/>
          <w:szCs w:val="24"/>
        </w:rPr>
      </w:pPr>
      <w:r w:rsidRPr="00035170">
        <w:rPr>
          <w:rFonts w:ascii="Times New Roman" w:eastAsia="Calibri" w:hAnsi="Times New Roman" w:cs="Times New Roman"/>
          <w:b/>
          <w:bCs/>
          <w:sz w:val="24"/>
          <w:szCs w:val="24"/>
        </w:rPr>
        <w:t>Invited Testifiers:</w:t>
      </w:r>
    </w:p>
    <w:p w14:paraId="3BE59678" w14:textId="2EC7E8AB" w:rsidR="00035170" w:rsidRPr="00035170" w:rsidRDefault="00954CAB" w:rsidP="00035170">
      <w:pPr>
        <w:pStyle w:val="NormalWeb"/>
        <w:shd w:val="clear" w:color="auto" w:fill="FFFFFF"/>
        <w:textAlignment w:val="baseline"/>
        <w:rPr>
          <w:rFonts w:ascii="Times New Roman" w:hAnsi="Times New Roman" w:cs="Times New Roman"/>
          <w:sz w:val="24"/>
          <w:szCs w:val="24"/>
          <w:bdr w:val="none" w:sz="0" w:space="0" w:color="auto" w:frame="1"/>
        </w:rPr>
      </w:pPr>
      <w:r>
        <w:rPr>
          <w:rFonts w:ascii="Times New Roman" w:hAnsi="Times New Roman" w:cs="Times New Roman"/>
          <w:b/>
          <w:bCs/>
          <w:sz w:val="24"/>
          <w:szCs w:val="24"/>
          <w:bdr w:val="none" w:sz="0" w:space="0" w:color="auto" w:frame="1"/>
        </w:rPr>
        <w:t xml:space="preserve">Mr. </w:t>
      </w:r>
      <w:r w:rsidR="00035170" w:rsidRPr="00035170">
        <w:rPr>
          <w:rFonts w:ascii="Times New Roman" w:hAnsi="Times New Roman" w:cs="Times New Roman"/>
          <w:b/>
          <w:bCs/>
          <w:sz w:val="24"/>
          <w:szCs w:val="24"/>
          <w:bdr w:val="none" w:sz="0" w:space="0" w:color="auto" w:frame="1"/>
        </w:rPr>
        <w:t>Matt Wexler</w:t>
      </w:r>
      <w:r w:rsidR="00510FE8" w:rsidRPr="00510FE8">
        <w:rPr>
          <w:rFonts w:ascii="Times New Roman" w:hAnsi="Times New Roman" w:cs="Times New Roman"/>
          <w:b/>
          <w:bCs/>
          <w:sz w:val="24"/>
          <w:szCs w:val="24"/>
          <w:bdr w:val="none" w:sz="0" w:space="0" w:color="auto" w:frame="1"/>
        </w:rPr>
        <w:t xml:space="preserve"> </w:t>
      </w:r>
      <w:r w:rsidR="00510FE8">
        <w:rPr>
          <w:rFonts w:ascii="Times New Roman" w:hAnsi="Times New Roman" w:cs="Times New Roman"/>
          <w:b/>
          <w:bCs/>
          <w:sz w:val="24"/>
          <w:szCs w:val="24"/>
          <w:bdr w:val="none" w:sz="0" w:space="0" w:color="auto" w:frame="1"/>
        </w:rPr>
        <w:tab/>
      </w:r>
      <w:r w:rsidR="00510FE8">
        <w:rPr>
          <w:rFonts w:ascii="Times New Roman" w:hAnsi="Times New Roman" w:cs="Times New Roman"/>
          <w:b/>
          <w:bCs/>
          <w:sz w:val="24"/>
          <w:szCs w:val="24"/>
          <w:bdr w:val="none" w:sz="0" w:space="0" w:color="auto" w:frame="1"/>
        </w:rPr>
        <w:tab/>
      </w:r>
      <w:r w:rsidR="00510FE8">
        <w:rPr>
          <w:rFonts w:ascii="Times New Roman" w:hAnsi="Times New Roman" w:cs="Times New Roman"/>
          <w:b/>
          <w:bCs/>
          <w:sz w:val="24"/>
          <w:szCs w:val="24"/>
          <w:bdr w:val="none" w:sz="0" w:space="0" w:color="auto" w:frame="1"/>
        </w:rPr>
        <w:tab/>
      </w:r>
      <w:r w:rsidR="00510FE8">
        <w:rPr>
          <w:rFonts w:ascii="Times New Roman" w:hAnsi="Times New Roman" w:cs="Times New Roman"/>
          <w:b/>
          <w:bCs/>
          <w:sz w:val="24"/>
          <w:szCs w:val="24"/>
          <w:bdr w:val="none" w:sz="0" w:space="0" w:color="auto" w:frame="1"/>
        </w:rPr>
        <w:tab/>
      </w:r>
      <w:r>
        <w:rPr>
          <w:rFonts w:ascii="Times New Roman" w:hAnsi="Times New Roman" w:cs="Times New Roman"/>
          <w:b/>
          <w:bCs/>
          <w:sz w:val="24"/>
          <w:szCs w:val="24"/>
          <w:bdr w:val="none" w:sz="0" w:space="0" w:color="auto" w:frame="1"/>
        </w:rPr>
        <w:t xml:space="preserve">Mr. </w:t>
      </w:r>
      <w:r w:rsidR="00510FE8" w:rsidRPr="00035170">
        <w:rPr>
          <w:rFonts w:ascii="Times New Roman" w:hAnsi="Times New Roman" w:cs="Times New Roman"/>
          <w:b/>
          <w:bCs/>
          <w:sz w:val="24"/>
          <w:szCs w:val="24"/>
          <w:bdr w:val="none" w:sz="0" w:space="0" w:color="auto" w:frame="1"/>
        </w:rPr>
        <w:t>Kirk Chewning</w:t>
      </w:r>
      <w:r w:rsidR="00510FE8">
        <w:rPr>
          <w:rFonts w:ascii="Times New Roman" w:hAnsi="Times New Roman" w:cs="Times New Roman"/>
          <w:b/>
          <w:bCs/>
          <w:sz w:val="24"/>
          <w:szCs w:val="24"/>
          <w:bdr w:val="none" w:sz="0" w:space="0" w:color="auto" w:frame="1"/>
        </w:rPr>
        <w:br/>
      </w:r>
      <w:r w:rsidR="00035170" w:rsidRPr="00035170">
        <w:rPr>
          <w:rFonts w:ascii="Times New Roman" w:hAnsi="Times New Roman" w:cs="Times New Roman"/>
          <w:sz w:val="24"/>
          <w:szCs w:val="24"/>
          <w:bdr w:val="none" w:sz="0" w:space="0" w:color="auto" w:frame="1"/>
        </w:rPr>
        <w:t>Director</w:t>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10FE8" w:rsidRPr="00035170">
        <w:rPr>
          <w:rFonts w:ascii="Times New Roman" w:hAnsi="Times New Roman" w:cs="Times New Roman"/>
          <w:sz w:val="24"/>
          <w:szCs w:val="24"/>
          <w:bdr w:val="none" w:sz="0" w:space="0" w:color="auto" w:frame="1"/>
        </w:rPr>
        <w:t>Co-Founder/Partner</w:t>
      </w:r>
      <w:r w:rsidR="00510FE8">
        <w:rPr>
          <w:rFonts w:ascii="Times New Roman" w:hAnsi="Times New Roman" w:cs="Times New Roman"/>
          <w:sz w:val="24"/>
          <w:szCs w:val="24"/>
          <w:bdr w:val="none" w:sz="0" w:space="0" w:color="auto" w:frame="1"/>
        </w:rPr>
        <w:br/>
      </w:r>
      <w:r w:rsidR="00035170" w:rsidRPr="00035170">
        <w:rPr>
          <w:rFonts w:ascii="Times New Roman" w:hAnsi="Times New Roman" w:cs="Times New Roman"/>
          <w:sz w:val="24"/>
          <w:szCs w:val="24"/>
          <w:bdr w:val="none" w:sz="0" w:space="0" w:color="auto" w:frame="1"/>
        </w:rPr>
        <w:t>National Development Council</w:t>
      </w:r>
      <w:r w:rsidR="00510FE8" w:rsidRPr="00510FE8">
        <w:rPr>
          <w:rFonts w:ascii="Times New Roman" w:hAnsi="Times New Roman" w:cs="Times New Roman"/>
          <w:sz w:val="24"/>
          <w:szCs w:val="24"/>
          <w:bdr w:val="none" w:sz="0" w:space="0" w:color="auto" w:frame="1"/>
        </w:rPr>
        <w:t xml:space="preserve"> </w:t>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10FE8" w:rsidRPr="00035170">
        <w:rPr>
          <w:rFonts w:ascii="Times New Roman" w:hAnsi="Times New Roman" w:cs="Times New Roman"/>
          <w:sz w:val="24"/>
          <w:szCs w:val="24"/>
          <w:bdr w:val="none" w:sz="0" w:space="0" w:color="auto" w:frame="1"/>
        </w:rPr>
        <w:t>Cane Bay Partners</w:t>
      </w:r>
    </w:p>
    <w:p w14:paraId="0AAACE7C" w14:textId="680B69EE" w:rsidR="00510FE8" w:rsidRDefault="00035170" w:rsidP="00035170">
      <w:pPr>
        <w:pStyle w:val="NormalWeb"/>
        <w:shd w:val="clear" w:color="auto" w:fill="FFFFFF"/>
        <w:textAlignment w:val="baseline"/>
        <w:rPr>
          <w:rFonts w:ascii="Times New Roman" w:hAnsi="Times New Roman" w:cs="Times New Roman"/>
          <w:sz w:val="24"/>
          <w:szCs w:val="24"/>
          <w:bdr w:val="none" w:sz="0" w:space="0" w:color="auto" w:frame="1"/>
        </w:rPr>
      </w:pPr>
      <w:r w:rsidRPr="00035170">
        <w:rPr>
          <w:rFonts w:ascii="Times New Roman" w:hAnsi="Times New Roman" w:cs="Times New Roman"/>
          <w:b/>
          <w:bCs/>
          <w:sz w:val="24"/>
          <w:szCs w:val="24"/>
          <w:bdr w:val="none" w:sz="0" w:space="0" w:color="auto" w:frame="1"/>
        </w:rPr>
        <w:lastRenderedPageBreak/>
        <w:t>Marjorie J. Roberts</w:t>
      </w:r>
      <w:r w:rsidR="005B2CE1">
        <w:rPr>
          <w:rFonts w:ascii="Times New Roman" w:hAnsi="Times New Roman" w:cs="Times New Roman"/>
          <w:b/>
          <w:bCs/>
          <w:sz w:val="24"/>
          <w:szCs w:val="24"/>
          <w:bdr w:val="none" w:sz="0" w:space="0" w:color="auto" w:frame="1"/>
        </w:rPr>
        <w:t>, Esq.</w:t>
      </w:r>
      <w:r w:rsidR="00510FE8" w:rsidRPr="00510FE8">
        <w:rPr>
          <w:rFonts w:ascii="Times New Roman" w:hAnsi="Times New Roman" w:cs="Times New Roman"/>
          <w:b/>
          <w:bCs/>
          <w:sz w:val="24"/>
          <w:szCs w:val="24"/>
          <w:bdr w:val="none" w:sz="0" w:space="0" w:color="auto" w:frame="1"/>
        </w:rPr>
        <w:t xml:space="preserve"> </w:t>
      </w:r>
      <w:r w:rsidR="00510FE8">
        <w:rPr>
          <w:rFonts w:ascii="Times New Roman" w:hAnsi="Times New Roman" w:cs="Times New Roman"/>
          <w:b/>
          <w:bCs/>
          <w:sz w:val="24"/>
          <w:szCs w:val="24"/>
          <w:bdr w:val="none" w:sz="0" w:space="0" w:color="auto" w:frame="1"/>
        </w:rPr>
        <w:tab/>
      </w:r>
      <w:r w:rsidR="00510FE8">
        <w:rPr>
          <w:rFonts w:ascii="Times New Roman" w:hAnsi="Times New Roman" w:cs="Times New Roman"/>
          <w:b/>
          <w:bCs/>
          <w:sz w:val="24"/>
          <w:szCs w:val="24"/>
          <w:bdr w:val="none" w:sz="0" w:space="0" w:color="auto" w:frame="1"/>
        </w:rPr>
        <w:tab/>
      </w:r>
      <w:r w:rsidR="00510FE8">
        <w:rPr>
          <w:rFonts w:ascii="Times New Roman" w:hAnsi="Times New Roman" w:cs="Times New Roman"/>
          <w:b/>
          <w:bCs/>
          <w:sz w:val="24"/>
          <w:szCs w:val="24"/>
          <w:bdr w:val="none" w:sz="0" w:space="0" w:color="auto" w:frame="1"/>
        </w:rPr>
        <w:tab/>
      </w:r>
      <w:r w:rsidR="00954CAB">
        <w:rPr>
          <w:rFonts w:ascii="Times New Roman" w:hAnsi="Times New Roman" w:cs="Times New Roman"/>
          <w:b/>
          <w:bCs/>
          <w:sz w:val="24"/>
          <w:szCs w:val="24"/>
          <w:bdr w:val="none" w:sz="0" w:space="0" w:color="auto" w:frame="1"/>
        </w:rPr>
        <w:t xml:space="preserve">Mr. </w:t>
      </w:r>
      <w:r w:rsidR="00510FE8" w:rsidRPr="00035170">
        <w:rPr>
          <w:rFonts w:ascii="Times New Roman" w:hAnsi="Times New Roman" w:cs="Times New Roman"/>
          <w:b/>
          <w:bCs/>
          <w:sz w:val="24"/>
          <w:szCs w:val="24"/>
          <w:bdr w:val="none" w:sz="0" w:space="0" w:color="auto" w:frame="1"/>
        </w:rPr>
        <w:t xml:space="preserve">Jed </w:t>
      </w:r>
      <w:proofErr w:type="spellStart"/>
      <w:r w:rsidR="00510FE8" w:rsidRPr="00035170">
        <w:rPr>
          <w:rFonts w:ascii="Times New Roman" w:hAnsi="Times New Roman" w:cs="Times New Roman"/>
          <w:b/>
          <w:bCs/>
          <w:sz w:val="24"/>
          <w:szCs w:val="24"/>
          <w:bdr w:val="none" w:sz="0" w:space="0" w:color="auto" w:frame="1"/>
        </w:rPr>
        <w:t>Johnhope</w:t>
      </w:r>
      <w:proofErr w:type="spellEnd"/>
      <w:r w:rsidR="00510FE8">
        <w:rPr>
          <w:rFonts w:ascii="Times New Roman" w:hAnsi="Times New Roman" w:cs="Times New Roman"/>
          <w:b/>
          <w:bCs/>
          <w:sz w:val="24"/>
          <w:szCs w:val="24"/>
          <w:bdr w:val="none" w:sz="0" w:space="0" w:color="auto" w:frame="1"/>
        </w:rPr>
        <w:br/>
      </w:r>
      <w:r w:rsidRPr="00035170">
        <w:rPr>
          <w:rFonts w:ascii="Times New Roman" w:hAnsi="Times New Roman" w:cs="Times New Roman"/>
          <w:sz w:val="24"/>
          <w:szCs w:val="24"/>
          <w:bdr w:val="none" w:sz="0" w:space="0" w:color="auto" w:frame="1"/>
        </w:rPr>
        <w:t>Tax and Corporate Attorney</w:t>
      </w:r>
      <w:r w:rsidR="00510FE8" w:rsidRPr="00510FE8">
        <w:rPr>
          <w:rFonts w:ascii="Times New Roman" w:hAnsi="Times New Roman" w:cs="Times New Roman"/>
          <w:sz w:val="24"/>
          <w:szCs w:val="24"/>
          <w:bdr w:val="none" w:sz="0" w:space="0" w:color="auto" w:frame="1"/>
        </w:rPr>
        <w:t xml:space="preserve"> </w:t>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r w:rsidR="005B2CE1">
        <w:rPr>
          <w:rFonts w:ascii="Times New Roman" w:hAnsi="Times New Roman" w:cs="Times New Roman"/>
          <w:sz w:val="24"/>
          <w:szCs w:val="24"/>
          <w:bdr w:val="none" w:sz="0" w:space="0" w:color="auto" w:frame="1"/>
        </w:rPr>
        <w:t>Private citizen</w:t>
      </w:r>
      <w:r w:rsidR="00510FE8">
        <w:rPr>
          <w:rFonts w:ascii="Times New Roman" w:hAnsi="Times New Roman" w:cs="Times New Roman"/>
          <w:sz w:val="24"/>
          <w:szCs w:val="24"/>
          <w:bdr w:val="none" w:sz="0" w:space="0" w:color="auto" w:frame="1"/>
        </w:rPr>
        <w:br/>
      </w:r>
      <w:r w:rsidRPr="00035170">
        <w:rPr>
          <w:rFonts w:ascii="Times New Roman" w:hAnsi="Times New Roman" w:cs="Times New Roman"/>
          <w:sz w:val="24"/>
          <w:szCs w:val="24"/>
          <w:bdr w:val="none" w:sz="0" w:space="0" w:color="auto" w:frame="1"/>
        </w:rPr>
        <w:t>Marjorie Rawls Roberts, P.C.</w:t>
      </w:r>
      <w:r w:rsidR="00510FE8" w:rsidRPr="00510FE8">
        <w:rPr>
          <w:rFonts w:ascii="Times New Roman" w:hAnsi="Times New Roman" w:cs="Times New Roman"/>
          <w:sz w:val="24"/>
          <w:szCs w:val="24"/>
          <w:bdr w:val="none" w:sz="0" w:space="0" w:color="auto" w:frame="1"/>
        </w:rPr>
        <w:t xml:space="preserve"> </w:t>
      </w:r>
      <w:r w:rsidR="00510FE8">
        <w:rPr>
          <w:rFonts w:ascii="Times New Roman" w:hAnsi="Times New Roman" w:cs="Times New Roman"/>
          <w:sz w:val="24"/>
          <w:szCs w:val="24"/>
          <w:bdr w:val="none" w:sz="0" w:space="0" w:color="auto" w:frame="1"/>
        </w:rPr>
        <w:tab/>
      </w:r>
      <w:r w:rsidR="00510FE8">
        <w:rPr>
          <w:rFonts w:ascii="Times New Roman" w:hAnsi="Times New Roman" w:cs="Times New Roman"/>
          <w:sz w:val="24"/>
          <w:szCs w:val="24"/>
          <w:bdr w:val="none" w:sz="0" w:space="0" w:color="auto" w:frame="1"/>
        </w:rPr>
        <w:tab/>
      </w:r>
    </w:p>
    <w:p w14:paraId="29AFDCC0" w14:textId="77777777" w:rsidR="005B2CE1" w:rsidRDefault="005B2CE1" w:rsidP="00035170">
      <w:pPr>
        <w:autoSpaceDE w:val="0"/>
        <w:autoSpaceDN w:val="0"/>
        <w:adjustRightInd w:val="0"/>
        <w:spacing w:after="0" w:line="240" w:lineRule="auto"/>
        <w:rPr>
          <w:rFonts w:ascii="Times New Roman" w:hAnsi="Times New Roman" w:cs="Times New Roman"/>
          <w:b/>
          <w:bCs/>
          <w:sz w:val="24"/>
          <w:szCs w:val="24"/>
          <w:bdr w:val="none" w:sz="0" w:space="0" w:color="auto" w:frame="1"/>
          <w:lang w:val="en-US"/>
        </w:rPr>
      </w:pPr>
    </w:p>
    <w:p w14:paraId="77FB717F" w14:textId="18EBD0A4" w:rsidR="00035170" w:rsidRPr="00035170" w:rsidRDefault="00954CAB" w:rsidP="000351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bdr w:val="none" w:sz="0" w:space="0" w:color="auto" w:frame="1"/>
          <w:lang w:val="en-US"/>
        </w:rPr>
        <w:t xml:space="preserve">Mr. </w:t>
      </w:r>
      <w:r w:rsidR="00510FE8" w:rsidRPr="00035170">
        <w:rPr>
          <w:rFonts w:ascii="Times New Roman" w:hAnsi="Times New Roman" w:cs="Times New Roman"/>
          <w:b/>
          <w:bCs/>
          <w:sz w:val="24"/>
          <w:szCs w:val="24"/>
          <w:bdr w:val="none" w:sz="0" w:space="0" w:color="auto" w:frame="1"/>
        </w:rPr>
        <w:t xml:space="preserve">Rich </w:t>
      </w:r>
      <w:proofErr w:type="spellStart"/>
      <w:r w:rsidR="00510FE8" w:rsidRPr="00035170">
        <w:rPr>
          <w:rFonts w:ascii="Times New Roman" w:hAnsi="Times New Roman" w:cs="Times New Roman"/>
          <w:b/>
          <w:bCs/>
          <w:sz w:val="24"/>
          <w:szCs w:val="24"/>
          <w:bdr w:val="none" w:sz="0" w:space="0" w:color="auto" w:frame="1"/>
        </w:rPr>
        <w:t>Difede</w:t>
      </w:r>
      <w:proofErr w:type="spellEnd"/>
    </w:p>
    <w:p w14:paraId="043E090E" w14:textId="4EF431DB" w:rsidR="00035170" w:rsidRPr="00035170" w:rsidRDefault="00035170" w:rsidP="00035170">
      <w:pPr>
        <w:pStyle w:val="NormalWeb"/>
        <w:shd w:val="clear" w:color="auto" w:fill="FFFFFF"/>
        <w:textAlignment w:val="baseline"/>
        <w:rPr>
          <w:rFonts w:ascii="Times New Roman" w:hAnsi="Times New Roman" w:cs="Times New Roman"/>
          <w:sz w:val="24"/>
          <w:szCs w:val="24"/>
          <w:bdr w:val="none" w:sz="0" w:space="0" w:color="auto" w:frame="1"/>
        </w:rPr>
      </w:pPr>
      <w:r w:rsidRPr="00035170">
        <w:rPr>
          <w:rFonts w:ascii="Times New Roman" w:hAnsi="Times New Roman" w:cs="Times New Roman"/>
          <w:sz w:val="24"/>
          <w:szCs w:val="24"/>
          <w:bdr w:val="none" w:sz="0" w:space="0" w:color="auto" w:frame="1"/>
        </w:rPr>
        <w:t>Owner</w:t>
      </w:r>
      <w:r w:rsidR="00510FE8">
        <w:rPr>
          <w:rFonts w:ascii="Times New Roman" w:hAnsi="Times New Roman" w:cs="Times New Roman"/>
          <w:sz w:val="24"/>
          <w:szCs w:val="24"/>
          <w:bdr w:val="none" w:sz="0" w:space="0" w:color="auto" w:frame="1"/>
        </w:rPr>
        <w:br/>
      </w:r>
      <w:r w:rsidRPr="00035170">
        <w:rPr>
          <w:rFonts w:ascii="Times New Roman" w:hAnsi="Times New Roman" w:cs="Times New Roman"/>
          <w:sz w:val="24"/>
          <w:szCs w:val="24"/>
          <w:bdr w:val="none" w:sz="0" w:space="0" w:color="auto" w:frame="1"/>
        </w:rPr>
        <w:t>Gold Coast Yachts</w:t>
      </w:r>
    </w:p>
    <w:p w14:paraId="21973137" w14:textId="7BD8F791" w:rsidR="00A17032" w:rsidRPr="00124185"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___________________________________________________________________________</w:t>
      </w:r>
    </w:p>
    <w:p w14:paraId="58F413FD" w14:textId="7E72F729" w:rsidR="00A17032" w:rsidRPr="00EF07D8" w:rsidRDefault="00A17032" w:rsidP="00A17032">
      <w:pPr>
        <w:pStyle w:val="ListParagraph"/>
        <w:ind w:left="2160" w:hanging="21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Friday</w:t>
      </w:r>
      <w:r>
        <w:rPr>
          <w:rFonts w:ascii="Times New Roman" w:hAnsi="Times New Roman" w:cs="Times New Roman"/>
          <w:b/>
          <w:bCs/>
          <w:sz w:val="24"/>
          <w:szCs w:val="24"/>
          <w:lang w:val="en-US"/>
        </w:rPr>
        <w:tab/>
        <w:t>May 14, 2021</w:t>
      </w:r>
    </w:p>
    <w:p w14:paraId="1B80EAE4" w14:textId="77777777" w:rsidR="00A17032" w:rsidRPr="00EF07D8" w:rsidRDefault="00A17032" w:rsidP="00A17032">
      <w:pPr>
        <w:pStyle w:val="ListParagraph"/>
        <w:ind w:left="2160" w:hanging="2160"/>
        <w:jc w:val="both"/>
        <w:rPr>
          <w:rFonts w:ascii="Times New Roman" w:hAnsi="Times New Roman" w:cs="Times New Roman"/>
          <w:b/>
          <w:bCs/>
          <w:sz w:val="24"/>
          <w:szCs w:val="24"/>
          <w:lang w:val="en-US"/>
        </w:rPr>
      </w:pPr>
    </w:p>
    <w:p w14:paraId="19951DE1" w14:textId="7328C029" w:rsidR="00A17032" w:rsidRPr="00EF07D8" w:rsidRDefault="00566C25" w:rsidP="00A17032">
      <w:pPr>
        <w:pStyle w:val="ListParagraph"/>
        <w:ind w:left="2160" w:hanging="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Time:</w:t>
      </w:r>
      <w:r w:rsidRPr="00EF07D8">
        <w:rPr>
          <w:rFonts w:ascii="Times New Roman" w:hAnsi="Times New Roman" w:cs="Times New Roman"/>
          <w:b/>
          <w:bCs/>
          <w:sz w:val="24"/>
          <w:szCs w:val="24"/>
          <w:lang w:val="en-US"/>
        </w:rPr>
        <w:tab/>
      </w:r>
      <w:r w:rsidR="00EF07D8" w:rsidRPr="00EF07D8">
        <w:rPr>
          <w:rFonts w:ascii="Times New Roman" w:hAnsi="Times New Roman" w:cs="Times New Roman"/>
          <w:b/>
          <w:bCs/>
          <w:sz w:val="24"/>
          <w:szCs w:val="24"/>
          <w:lang w:val="en-US"/>
        </w:rPr>
        <w:t>9</w:t>
      </w:r>
      <w:r w:rsidRPr="00EF07D8">
        <w:rPr>
          <w:rFonts w:ascii="Times New Roman" w:hAnsi="Times New Roman" w:cs="Times New Roman"/>
          <w:b/>
          <w:bCs/>
          <w:sz w:val="24"/>
          <w:szCs w:val="24"/>
          <w:lang w:val="en-US"/>
        </w:rPr>
        <w:t>:00 AM</w:t>
      </w:r>
    </w:p>
    <w:p w14:paraId="5F13A361" w14:textId="77777777" w:rsidR="00510FE8" w:rsidRDefault="00510FE8" w:rsidP="00A17032">
      <w:pPr>
        <w:pStyle w:val="ListParagraph"/>
        <w:ind w:left="2160" w:hanging="2160"/>
        <w:jc w:val="both"/>
        <w:rPr>
          <w:rFonts w:ascii="Times New Roman" w:hAnsi="Times New Roman" w:cs="Times New Roman"/>
          <w:b/>
          <w:bCs/>
          <w:sz w:val="24"/>
          <w:szCs w:val="24"/>
          <w:lang w:val="en-US"/>
        </w:rPr>
      </w:pPr>
    </w:p>
    <w:p w14:paraId="0DE61148" w14:textId="4770AE86" w:rsidR="00566C25" w:rsidRPr="00EF07D8" w:rsidRDefault="00566C25" w:rsidP="00A17032">
      <w:pPr>
        <w:pStyle w:val="ListParagraph"/>
        <w:ind w:left="2160" w:hanging="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Committee:</w:t>
      </w:r>
      <w:r w:rsidRPr="00EF07D8">
        <w:rPr>
          <w:rFonts w:ascii="Times New Roman" w:hAnsi="Times New Roman" w:cs="Times New Roman"/>
          <w:b/>
          <w:bCs/>
          <w:sz w:val="24"/>
          <w:szCs w:val="24"/>
          <w:lang w:val="en-US"/>
        </w:rPr>
        <w:tab/>
        <w:t>Government Operations</w:t>
      </w:r>
      <w:r w:rsidR="00BE5F3E">
        <w:rPr>
          <w:rFonts w:ascii="Times New Roman" w:hAnsi="Times New Roman" w:cs="Times New Roman"/>
          <w:b/>
          <w:bCs/>
          <w:sz w:val="24"/>
          <w:szCs w:val="24"/>
          <w:lang w:val="en-US"/>
        </w:rPr>
        <w:t xml:space="preserve"> </w:t>
      </w:r>
      <w:r w:rsidRPr="00EF07D8">
        <w:rPr>
          <w:rFonts w:ascii="Times New Roman" w:hAnsi="Times New Roman" w:cs="Times New Roman"/>
          <w:b/>
          <w:bCs/>
          <w:sz w:val="24"/>
          <w:szCs w:val="24"/>
          <w:lang w:val="en-US"/>
        </w:rPr>
        <w:t>and Consumer Protection</w:t>
      </w:r>
    </w:p>
    <w:p w14:paraId="2120C65E" w14:textId="0166D932" w:rsidR="00566C25" w:rsidRPr="00EF07D8" w:rsidRDefault="00566C25" w:rsidP="00A17032">
      <w:pPr>
        <w:pStyle w:val="ListParagraph"/>
        <w:ind w:left="2160" w:hanging="2160"/>
        <w:jc w:val="both"/>
        <w:rPr>
          <w:rFonts w:ascii="Times New Roman" w:hAnsi="Times New Roman" w:cs="Times New Roman"/>
          <w:b/>
          <w:bCs/>
          <w:sz w:val="24"/>
          <w:szCs w:val="24"/>
          <w:lang w:val="en-US"/>
        </w:rPr>
      </w:pPr>
    </w:p>
    <w:p w14:paraId="61A70CDB" w14:textId="639673C6" w:rsidR="00566C25" w:rsidRPr="00EF07D8" w:rsidRDefault="00566C25" w:rsidP="00A17032">
      <w:pPr>
        <w:pStyle w:val="ListParagraph"/>
        <w:ind w:left="2160" w:hanging="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Chair:</w:t>
      </w:r>
      <w:r w:rsidRPr="00EF07D8">
        <w:rPr>
          <w:rFonts w:ascii="Times New Roman" w:hAnsi="Times New Roman" w:cs="Times New Roman"/>
          <w:b/>
          <w:bCs/>
          <w:sz w:val="24"/>
          <w:szCs w:val="24"/>
          <w:lang w:val="en-US"/>
        </w:rPr>
        <w:tab/>
        <w:t>Senator Carl</w:t>
      </w:r>
      <w:r w:rsidR="00863C04">
        <w:rPr>
          <w:rFonts w:ascii="Times New Roman" w:hAnsi="Times New Roman" w:cs="Times New Roman"/>
          <w:b/>
          <w:bCs/>
          <w:sz w:val="24"/>
          <w:szCs w:val="24"/>
          <w:lang w:val="en-US"/>
        </w:rPr>
        <w:t>a</w:t>
      </w:r>
      <w:r w:rsidRPr="00EF07D8">
        <w:rPr>
          <w:rFonts w:ascii="Times New Roman" w:hAnsi="Times New Roman" w:cs="Times New Roman"/>
          <w:b/>
          <w:bCs/>
          <w:sz w:val="24"/>
          <w:szCs w:val="24"/>
          <w:lang w:val="en-US"/>
        </w:rPr>
        <w:t xml:space="preserve"> </w:t>
      </w:r>
      <w:r w:rsidR="004621C4">
        <w:rPr>
          <w:rFonts w:ascii="Times New Roman" w:hAnsi="Times New Roman" w:cs="Times New Roman"/>
          <w:b/>
          <w:bCs/>
          <w:sz w:val="24"/>
          <w:szCs w:val="24"/>
          <w:lang w:val="en-US"/>
        </w:rPr>
        <w:t xml:space="preserve">J. </w:t>
      </w:r>
      <w:r w:rsidRPr="00EF07D8">
        <w:rPr>
          <w:rFonts w:ascii="Times New Roman" w:hAnsi="Times New Roman" w:cs="Times New Roman"/>
          <w:b/>
          <w:bCs/>
          <w:sz w:val="24"/>
          <w:szCs w:val="24"/>
          <w:lang w:val="en-US"/>
        </w:rPr>
        <w:t>Joseph</w:t>
      </w:r>
    </w:p>
    <w:p w14:paraId="4631CF50" w14:textId="293E95EA" w:rsidR="00566C25" w:rsidRPr="00EF07D8" w:rsidRDefault="00566C25" w:rsidP="00A17032">
      <w:pPr>
        <w:pStyle w:val="ListParagraph"/>
        <w:ind w:left="2160" w:hanging="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Vice-Chair:</w:t>
      </w:r>
      <w:r w:rsidRPr="00EF07D8">
        <w:rPr>
          <w:rFonts w:ascii="Times New Roman" w:hAnsi="Times New Roman" w:cs="Times New Roman"/>
          <w:b/>
          <w:bCs/>
          <w:sz w:val="24"/>
          <w:szCs w:val="24"/>
          <w:lang w:val="en-US"/>
        </w:rPr>
        <w:tab/>
        <w:t>Senator Novelle E. Francis, Jr.</w:t>
      </w:r>
    </w:p>
    <w:p w14:paraId="610A0866" w14:textId="58F11B74" w:rsidR="00566C25" w:rsidRPr="00EF07D8" w:rsidRDefault="00566C25" w:rsidP="00A17032">
      <w:pPr>
        <w:pStyle w:val="ListParagraph"/>
        <w:ind w:left="2160" w:hanging="2160"/>
        <w:jc w:val="both"/>
        <w:rPr>
          <w:rFonts w:ascii="Times New Roman" w:hAnsi="Times New Roman" w:cs="Times New Roman"/>
          <w:b/>
          <w:bCs/>
          <w:sz w:val="24"/>
          <w:szCs w:val="24"/>
          <w:lang w:val="en-US"/>
        </w:rPr>
      </w:pPr>
    </w:p>
    <w:p w14:paraId="34B70849" w14:textId="0485E83E" w:rsidR="00566C25" w:rsidRPr="00EF07D8" w:rsidRDefault="00566C25" w:rsidP="00A17032">
      <w:pPr>
        <w:pStyle w:val="ListParagraph"/>
        <w:ind w:left="2160" w:hanging="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Location:</w:t>
      </w:r>
      <w:r w:rsidRPr="00EF07D8">
        <w:rPr>
          <w:rFonts w:ascii="Times New Roman" w:hAnsi="Times New Roman" w:cs="Times New Roman"/>
          <w:b/>
          <w:bCs/>
          <w:sz w:val="24"/>
          <w:szCs w:val="24"/>
          <w:lang w:val="en-US"/>
        </w:rPr>
        <w:tab/>
      </w:r>
      <w:r w:rsidR="00A43527" w:rsidRPr="00EF07D8">
        <w:rPr>
          <w:rFonts w:ascii="Times New Roman" w:hAnsi="Times New Roman" w:cs="Times New Roman"/>
          <w:b/>
          <w:bCs/>
          <w:sz w:val="24"/>
          <w:szCs w:val="24"/>
          <w:lang w:val="en-US"/>
        </w:rPr>
        <w:t>Earle B. Ottley Legislative Hall</w:t>
      </w:r>
    </w:p>
    <w:p w14:paraId="202B4DDE" w14:textId="464DB65F" w:rsidR="00A43527" w:rsidRPr="00EF07D8" w:rsidRDefault="00A43527" w:rsidP="00A17032">
      <w:pPr>
        <w:pStyle w:val="ListParagraph"/>
        <w:ind w:left="2160" w:hanging="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ab/>
        <w:t>St. Thomas</w:t>
      </w:r>
    </w:p>
    <w:p w14:paraId="2E5A3939" w14:textId="565209F6" w:rsidR="00A43527" w:rsidRPr="00EF07D8" w:rsidRDefault="00A43527" w:rsidP="00A17032">
      <w:pPr>
        <w:pStyle w:val="ListParagraph"/>
        <w:ind w:left="2160" w:hanging="2160"/>
        <w:jc w:val="both"/>
        <w:rPr>
          <w:rFonts w:ascii="Times New Roman" w:hAnsi="Times New Roman" w:cs="Times New Roman"/>
          <w:b/>
          <w:bCs/>
          <w:sz w:val="24"/>
          <w:szCs w:val="24"/>
          <w:lang w:val="en-US"/>
        </w:rPr>
      </w:pPr>
    </w:p>
    <w:p w14:paraId="2454FC6F" w14:textId="28011FF1" w:rsidR="00A43527" w:rsidRPr="00EF07D8" w:rsidRDefault="00A43527" w:rsidP="00EF07D8">
      <w:pPr>
        <w:pStyle w:val="ListParagraph"/>
        <w:ind w:left="2160"/>
        <w:jc w:val="both"/>
        <w:rPr>
          <w:rFonts w:ascii="Times New Roman" w:hAnsi="Times New Roman" w:cs="Times New Roman"/>
          <w:b/>
          <w:bCs/>
          <w:sz w:val="24"/>
          <w:szCs w:val="24"/>
          <w:lang w:val="en-US"/>
        </w:rPr>
      </w:pPr>
      <w:r w:rsidRPr="00EF07D8">
        <w:rPr>
          <w:rFonts w:ascii="Times New Roman" w:hAnsi="Times New Roman" w:cs="Times New Roman"/>
          <w:b/>
          <w:bCs/>
          <w:sz w:val="24"/>
          <w:szCs w:val="24"/>
          <w:lang w:val="en-US"/>
        </w:rPr>
        <w:t>Agenda:</w:t>
      </w:r>
      <w:r w:rsidRPr="00EF07D8">
        <w:rPr>
          <w:rFonts w:ascii="Times New Roman" w:hAnsi="Times New Roman" w:cs="Times New Roman"/>
          <w:b/>
          <w:bCs/>
          <w:sz w:val="24"/>
          <w:szCs w:val="24"/>
          <w:lang w:val="en-US"/>
        </w:rPr>
        <w:tab/>
      </w:r>
    </w:p>
    <w:p w14:paraId="22959217" w14:textId="77777777" w:rsidR="00EF07D8" w:rsidRPr="00EF07D8" w:rsidRDefault="00EF07D8" w:rsidP="00EF07D8">
      <w:pPr>
        <w:pStyle w:val="Default"/>
      </w:pPr>
    </w:p>
    <w:p w14:paraId="2EEA50B6" w14:textId="194F2A42" w:rsidR="00EF07D8" w:rsidRPr="00BE5F3E" w:rsidRDefault="00EF07D8" w:rsidP="00BE5F3E">
      <w:pPr>
        <w:pStyle w:val="Default"/>
        <w:rPr>
          <w:lang w:val="en-US"/>
        </w:rPr>
      </w:pPr>
      <w:r w:rsidRPr="001B10C1">
        <w:rPr>
          <w:b/>
          <w:bCs/>
        </w:rPr>
        <w:t xml:space="preserve">The Committee on Government Operations </w:t>
      </w:r>
      <w:r w:rsidR="00BE5F3E">
        <w:rPr>
          <w:b/>
          <w:bCs/>
          <w:lang w:val="en-US"/>
        </w:rPr>
        <w:t>and</w:t>
      </w:r>
      <w:r w:rsidRPr="001B10C1">
        <w:rPr>
          <w:b/>
          <w:bCs/>
        </w:rPr>
        <w:t xml:space="preserve"> Consumer Protection</w:t>
      </w:r>
      <w:r w:rsidRPr="00EF07D8">
        <w:t xml:space="preserve"> has scheduled a meeting </w:t>
      </w:r>
      <w:r w:rsidRPr="00EF07D8">
        <w:rPr>
          <w:lang w:val="en-US"/>
        </w:rPr>
        <w:t xml:space="preserve">to </w:t>
      </w:r>
      <w:r w:rsidRPr="00EF07D8">
        <w:t xml:space="preserve">receive testimony </w:t>
      </w:r>
      <w:r w:rsidRPr="00EF07D8">
        <w:rPr>
          <w:lang w:val="en-US"/>
        </w:rPr>
        <w:t>on the following bills</w:t>
      </w:r>
      <w:r w:rsidR="00453BFE">
        <w:rPr>
          <w:lang w:val="en-US"/>
        </w:rPr>
        <w:t>:</w:t>
      </w:r>
    </w:p>
    <w:p w14:paraId="6CFF9801"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6E2715A7" w14:textId="655CC76F" w:rsidR="00EF07D8" w:rsidRPr="00A0472B"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BLOCK I </w:t>
      </w:r>
      <w:r w:rsidR="00A0472B" w:rsidRPr="00A0472B">
        <w:rPr>
          <w:rFonts w:ascii="Times New Roman" w:hAnsi="Times New Roman" w:cs="Times New Roman"/>
          <w:b/>
          <w:bCs/>
          <w:color w:val="000000"/>
          <w:sz w:val="24"/>
          <w:szCs w:val="24"/>
        </w:rPr>
        <w:tab/>
      </w:r>
      <w:r w:rsidR="00A0472B" w:rsidRPr="00A0472B">
        <w:rPr>
          <w:rFonts w:ascii="Times New Roman" w:hAnsi="Times New Roman" w:cs="Times New Roman"/>
          <w:b/>
          <w:bCs/>
          <w:color w:val="000000"/>
          <w:sz w:val="24"/>
          <w:szCs w:val="24"/>
        </w:rPr>
        <w:tab/>
      </w:r>
      <w:r w:rsidRPr="00EF07D8">
        <w:rPr>
          <w:rFonts w:ascii="Times New Roman" w:hAnsi="Times New Roman" w:cs="Times New Roman"/>
          <w:b/>
          <w:bCs/>
          <w:color w:val="000000"/>
          <w:sz w:val="24"/>
          <w:szCs w:val="24"/>
        </w:rPr>
        <w:t>9:00 AM</w:t>
      </w:r>
      <w:r w:rsidR="008873D2">
        <w:rPr>
          <w:rFonts w:ascii="Times New Roman" w:hAnsi="Times New Roman" w:cs="Times New Roman"/>
          <w:b/>
          <w:bCs/>
          <w:color w:val="000000"/>
          <w:sz w:val="24"/>
          <w:szCs w:val="24"/>
          <w:lang w:val="en-US"/>
        </w:rPr>
        <w:t xml:space="preserve"> </w:t>
      </w:r>
      <w:r w:rsidRPr="00EF07D8">
        <w:rPr>
          <w:rFonts w:ascii="Times New Roman" w:hAnsi="Times New Roman" w:cs="Times New Roman"/>
          <w:b/>
          <w:bCs/>
          <w:color w:val="000000"/>
          <w:sz w:val="24"/>
          <w:szCs w:val="24"/>
        </w:rPr>
        <w:t>-</w:t>
      </w:r>
      <w:r w:rsidR="008873D2">
        <w:rPr>
          <w:rFonts w:ascii="Times New Roman" w:hAnsi="Times New Roman" w:cs="Times New Roman"/>
          <w:b/>
          <w:bCs/>
          <w:color w:val="000000"/>
          <w:sz w:val="24"/>
          <w:szCs w:val="24"/>
          <w:lang w:val="en-US"/>
        </w:rPr>
        <w:t xml:space="preserve"> </w:t>
      </w:r>
      <w:r w:rsidRPr="00EF07D8">
        <w:rPr>
          <w:rFonts w:ascii="Times New Roman" w:hAnsi="Times New Roman" w:cs="Times New Roman"/>
          <w:b/>
          <w:bCs/>
          <w:color w:val="000000"/>
          <w:sz w:val="24"/>
          <w:szCs w:val="24"/>
        </w:rPr>
        <w:t xml:space="preserve">10:30 AM </w:t>
      </w:r>
    </w:p>
    <w:p w14:paraId="0ECD7C88"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56DDBC38" w14:textId="59811100" w:rsidR="00BE5F3E" w:rsidRPr="00EF07D8" w:rsidRDefault="00BE5F3E" w:rsidP="00BE5F3E">
      <w:pPr>
        <w:pStyle w:val="Default"/>
      </w:pPr>
      <w:r w:rsidRPr="00EF07D8">
        <w:rPr>
          <w:b/>
          <w:bCs/>
        </w:rPr>
        <w:t>Bill No. 34-0034</w:t>
      </w:r>
      <w:r w:rsidR="00AD3808">
        <w:rPr>
          <w:b/>
          <w:bCs/>
          <w:lang w:val="en-US"/>
        </w:rPr>
        <w:t>-</w:t>
      </w:r>
      <w:r w:rsidRPr="00EF07D8">
        <w:t>An Act amending title 1 Virgin Islands Code by adding chapter 3A enacting the Uniform Electronic Legal Material Act, to provide for the management of electronic legal information in a manner that guarantees the trustworthiness of and continuing access to important government legal material</w:t>
      </w:r>
      <w:r w:rsidR="0092655E">
        <w:rPr>
          <w:lang w:val="en-US"/>
        </w:rPr>
        <w:t xml:space="preserve"> </w:t>
      </w:r>
      <w:r>
        <w:rPr>
          <w:b/>
          <w:bCs/>
          <w:lang w:val="en-US"/>
        </w:rPr>
        <w:t>Sponsored</w:t>
      </w:r>
      <w:r w:rsidRPr="00EF07D8">
        <w:rPr>
          <w:b/>
          <w:bCs/>
        </w:rPr>
        <w:t xml:space="preserve"> by Senator Carla J. Joseph</w:t>
      </w:r>
    </w:p>
    <w:p w14:paraId="65D61421"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1F40E5B1" w14:textId="60CF234F" w:rsidR="00EF07D8" w:rsidRPr="00A0472B"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Invited Testifiers: </w:t>
      </w:r>
    </w:p>
    <w:p w14:paraId="058A6811" w14:textId="77777777" w:rsidR="00A0472B" w:rsidRPr="00EF07D8" w:rsidRDefault="00A0472B" w:rsidP="00EF07D8">
      <w:pPr>
        <w:autoSpaceDE w:val="0"/>
        <w:autoSpaceDN w:val="0"/>
        <w:adjustRightInd w:val="0"/>
        <w:spacing w:after="0" w:line="240" w:lineRule="auto"/>
        <w:rPr>
          <w:rFonts w:ascii="Modern No. 20" w:hAnsi="Modern No. 20" w:cs="Modern No. 20"/>
          <w:color w:val="000000"/>
          <w:sz w:val="24"/>
          <w:szCs w:val="24"/>
        </w:rPr>
      </w:pPr>
    </w:p>
    <w:p w14:paraId="071EFC43" w14:textId="4C21201D" w:rsidR="00A0472B" w:rsidRPr="00AD3808" w:rsidRDefault="00EF07D8" w:rsidP="00EF07D8">
      <w:pPr>
        <w:autoSpaceDE w:val="0"/>
        <w:autoSpaceDN w:val="0"/>
        <w:adjustRightInd w:val="0"/>
        <w:spacing w:after="0" w:line="240" w:lineRule="auto"/>
        <w:rPr>
          <w:rFonts w:ascii="Times New Roman" w:hAnsi="Times New Roman" w:cs="Times New Roman"/>
          <w:color w:val="000000"/>
          <w:sz w:val="24"/>
          <w:szCs w:val="24"/>
          <w:lang w:val="en-US"/>
        </w:rPr>
      </w:pPr>
      <w:r w:rsidRPr="00EF07D8">
        <w:rPr>
          <w:rFonts w:ascii="Times New Roman" w:hAnsi="Times New Roman" w:cs="Times New Roman"/>
          <w:b/>
          <w:bCs/>
          <w:color w:val="000000"/>
          <w:sz w:val="24"/>
          <w:szCs w:val="24"/>
        </w:rPr>
        <w:t>Tom Bolt</w:t>
      </w:r>
      <w:r w:rsidR="00AD3808">
        <w:rPr>
          <w:rFonts w:ascii="Times New Roman" w:hAnsi="Times New Roman" w:cs="Times New Roman"/>
          <w:b/>
          <w:bCs/>
          <w:color w:val="000000"/>
          <w:sz w:val="24"/>
          <w:szCs w:val="24"/>
          <w:lang w:val="en-US"/>
        </w:rPr>
        <w:t>, Esq.</w:t>
      </w:r>
      <w:r w:rsidR="00A0472B" w:rsidRPr="00A0472B">
        <w:rPr>
          <w:rFonts w:ascii="Times New Roman" w:hAnsi="Times New Roman" w:cs="Times New Roman"/>
          <w:b/>
          <w:bCs/>
          <w:color w:val="000000"/>
          <w:sz w:val="24"/>
          <w:szCs w:val="24"/>
        </w:rPr>
        <w:br/>
      </w:r>
      <w:r w:rsidRPr="00EF07D8">
        <w:rPr>
          <w:rFonts w:ascii="Times New Roman" w:hAnsi="Times New Roman" w:cs="Times New Roman"/>
          <w:color w:val="000000"/>
          <w:sz w:val="24"/>
          <w:szCs w:val="24"/>
        </w:rPr>
        <w:t>Chair</w:t>
      </w:r>
      <w:r w:rsidR="00AD3808">
        <w:rPr>
          <w:rFonts w:ascii="Times New Roman" w:hAnsi="Times New Roman" w:cs="Times New Roman"/>
          <w:color w:val="000000"/>
          <w:sz w:val="24"/>
          <w:szCs w:val="24"/>
          <w:lang w:val="en-US"/>
        </w:rPr>
        <w:t>man, Uniform Law Commission</w:t>
      </w:r>
    </w:p>
    <w:p w14:paraId="4D38CFF8" w14:textId="77777777" w:rsidR="00A0472B" w:rsidRPr="00A0472B"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17B87C2A" w14:textId="5F897059" w:rsidR="00EF07D8" w:rsidRPr="00EF07D8" w:rsidRDefault="00954CAB" w:rsidP="00EF07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xml:space="preserve">Mr. </w:t>
      </w:r>
      <w:r w:rsidR="00EF07D8" w:rsidRPr="00EF07D8">
        <w:rPr>
          <w:rFonts w:ascii="Times New Roman" w:hAnsi="Times New Roman" w:cs="Times New Roman"/>
          <w:b/>
          <w:bCs/>
          <w:color w:val="000000"/>
          <w:sz w:val="24"/>
          <w:szCs w:val="24"/>
        </w:rPr>
        <w:t>Troy de</w:t>
      </w:r>
      <w:r w:rsidR="00A0472B" w:rsidRPr="00A0472B">
        <w:rPr>
          <w:rFonts w:ascii="Times New Roman" w:hAnsi="Times New Roman" w:cs="Times New Roman"/>
          <w:b/>
          <w:bCs/>
          <w:color w:val="000000"/>
          <w:sz w:val="24"/>
          <w:szCs w:val="24"/>
          <w:lang w:val="en-US"/>
        </w:rPr>
        <w:t xml:space="preserve"> </w:t>
      </w:r>
      <w:r w:rsidR="00EF07D8" w:rsidRPr="00EF07D8">
        <w:rPr>
          <w:rFonts w:ascii="Times New Roman" w:hAnsi="Times New Roman" w:cs="Times New Roman"/>
          <w:b/>
          <w:bCs/>
          <w:color w:val="000000"/>
          <w:sz w:val="24"/>
          <w:szCs w:val="24"/>
        </w:rPr>
        <w:t>Chabert-Schuster</w:t>
      </w:r>
      <w:r w:rsidR="00A0472B" w:rsidRPr="00A0472B">
        <w:rPr>
          <w:rFonts w:ascii="Times New Roman" w:hAnsi="Times New Roman" w:cs="Times New Roman"/>
          <w:b/>
          <w:bCs/>
          <w:color w:val="000000"/>
          <w:sz w:val="24"/>
          <w:szCs w:val="24"/>
        </w:rPr>
        <w:br/>
      </w:r>
      <w:r w:rsidR="00EF07D8" w:rsidRPr="00EF07D8">
        <w:rPr>
          <w:rFonts w:ascii="Times New Roman" w:hAnsi="Times New Roman" w:cs="Times New Roman"/>
          <w:color w:val="000000"/>
          <w:sz w:val="24"/>
          <w:szCs w:val="24"/>
        </w:rPr>
        <w:t xml:space="preserve">State Director </w:t>
      </w:r>
    </w:p>
    <w:p w14:paraId="1B8007F7" w14:textId="65DEE1F9"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U.S. Virgin Islands Uniform Law Commission AARP The Virgin Islands </w:t>
      </w:r>
      <w:r w:rsidR="00A0472B" w:rsidRPr="00A0472B">
        <w:rPr>
          <w:rFonts w:ascii="Times New Roman" w:hAnsi="Times New Roman" w:cs="Times New Roman"/>
          <w:color w:val="000000"/>
          <w:sz w:val="24"/>
          <w:szCs w:val="24"/>
        </w:rPr>
        <w:br/>
      </w:r>
    </w:p>
    <w:p w14:paraId="704916EE" w14:textId="51AA1610" w:rsidR="00A0472B" w:rsidRPr="00A0472B"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b/>
          <w:bCs/>
          <w:color w:val="000000"/>
          <w:sz w:val="24"/>
          <w:szCs w:val="24"/>
        </w:rPr>
        <w:t>Libby Snyder</w:t>
      </w:r>
      <w:r w:rsidR="00B13FB7">
        <w:rPr>
          <w:rFonts w:ascii="Times New Roman" w:hAnsi="Times New Roman" w:cs="Times New Roman"/>
          <w:b/>
          <w:bCs/>
          <w:color w:val="000000"/>
          <w:sz w:val="24"/>
          <w:szCs w:val="24"/>
          <w:lang w:val="en-US"/>
        </w:rPr>
        <w:t>, Esq.</w:t>
      </w:r>
      <w:r w:rsidR="00A0472B" w:rsidRPr="00A0472B">
        <w:rPr>
          <w:rFonts w:ascii="Times New Roman" w:hAnsi="Times New Roman" w:cs="Times New Roman"/>
          <w:b/>
          <w:bCs/>
          <w:color w:val="000000"/>
          <w:sz w:val="24"/>
          <w:szCs w:val="24"/>
        </w:rPr>
        <w:br/>
      </w:r>
      <w:r w:rsidRPr="00EF07D8">
        <w:rPr>
          <w:rFonts w:ascii="Times New Roman" w:hAnsi="Times New Roman" w:cs="Times New Roman"/>
          <w:color w:val="000000"/>
          <w:sz w:val="24"/>
          <w:szCs w:val="24"/>
        </w:rPr>
        <w:t>Legislative Counsel</w:t>
      </w:r>
      <w:r w:rsidR="003062B6">
        <w:rPr>
          <w:rFonts w:ascii="Times New Roman" w:hAnsi="Times New Roman" w:cs="Times New Roman"/>
          <w:color w:val="000000"/>
          <w:sz w:val="24"/>
          <w:szCs w:val="24"/>
          <w:lang w:val="en-US"/>
        </w:rPr>
        <w:t>, Uniform Law Commission</w:t>
      </w:r>
      <w:r w:rsidR="00A0472B" w:rsidRPr="00A0472B">
        <w:rPr>
          <w:rFonts w:ascii="Times New Roman" w:hAnsi="Times New Roman" w:cs="Times New Roman"/>
          <w:color w:val="000000"/>
          <w:sz w:val="24"/>
          <w:szCs w:val="24"/>
        </w:rPr>
        <w:br/>
      </w:r>
    </w:p>
    <w:p w14:paraId="19BE44C2" w14:textId="4C827EEB" w:rsidR="00EF07D8"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xml:space="preserve">Mr. </w:t>
      </w:r>
      <w:r w:rsidR="00EF07D8" w:rsidRPr="00EF07D8">
        <w:rPr>
          <w:rFonts w:ascii="Times New Roman" w:hAnsi="Times New Roman" w:cs="Times New Roman"/>
          <w:b/>
          <w:bCs/>
          <w:color w:val="000000"/>
          <w:sz w:val="24"/>
          <w:szCs w:val="24"/>
        </w:rPr>
        <w:t>Leslie Street</w:t>
      </w:r>
      <w:r w:rsidRPr="00A0472B">
        <w:rPr>
          <w:rFonts w:ascii="Times New Roman" w:hAnsi="Times New Roman" w:cs="Times New Roman"/>
          <w:color w:val="000000"/>
          <w:sz w:val="24"/>
          <w:szCs w:val="24"/>
        </w:rPr>
        <w:br/>
      </w:r>
      <w:r w:rsidR="00EF07D8" w:rsidRPr="00EF07D8">
        <w:rPr>
          <w:rFonts w:ascii="Times New Roman" w:hAnsi="Times New Roman" w:cs="Times New Roman"/>
          <w:color w:val="000000"/>
          <w:sz w:val="24"/>
          <w:szCs w:val="24"/>
        </w:rPr>
        <w:t xml:space="preserve">Director </w:t>
      </w:r>
    </w:p>
    <w:p w14:paraId="33607888" w14:textId="77777777"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Uniform Law Commission Wolf Law Library </w:t>
      </w:r>
    </w:p>
    <w:p w14:paraId="522864B4" w14:textId="77777777" w:rsidR="00A0472B" w:rsidRPr="00A0472B" w:rsidRDefault="00A0472B" w:rsidP="00EF07D8">
      <w:pPr>
        <w:autoSpaceDE w:val="0"/>
        <w:autoSpaceDN w:val="0"/>
        <w:adjustRightInd w:val="0"/>
        <w:spacing w:after="0" w:line="240" w:lineRule="auto"/>
        <w:rPr>
          <w:rFonts w:ascii="Times New Roman" w:hAnsi="Times New Roman" w:cs="Times New Roman"/>
          <w:b/>
          <w:bCs/>
          <w:color w:val="000000"/>
          <w:sz w:val="24"/>
          <w:szCs w:val="24"/>
        </w:rPr>
      </w:pPr>
    </w:p>
    <w:p w14:paraId="516CB3FA" w14:textId="689F93B5" w:rsidR="00A0472B" w:rsidRPr="00A0472B"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BLOCK II </w:t>
      </w:r>
      <w:r w:rsidR="00A0472B" w:rsidRPr="00A0472B">
        <w:rPr>
          <w:rFonts w:ascii="Times New Roman" w:hAnsi="Times New Roman" w:cs="Times New Roman"/>
          <w:b/>
          <w:bCs/>
          <w:color w:val="000000"/>
          <w:sz w:val="24"/>
          <w:szCs w:val="24"/>
        </w:rPr>
        <w:tab/>
      </w:r>
      <w:r w:rsidR="00A0472B" w:rsidRPr="00A0472B">
        <w:rPr>
          <w:rFonts w:ascii="Times New Roman" w:hAnsi="Times New Roman" w:cs="Times New Roman"/>
          <w:b/>
          <w:bCs/>
          <w:color w:val="000000"/>
          <w:sz w:val="24"/>
          <w:szCs w:val="24"/>
        </w:rPr>
        <w:tab/>
      </w:r>
      <w:r w:rsidRPr="00EF07D8">
        <w:rPr>
          <w:rFonts w:ascii="Times New Roman" w:hAnsi="Times New Roman" w:cs="Times New Roman"/>
          <w:b/>
          <w:bCs/>
          <w:color w:val="000000"/>
          <w:sz w:val="24"/>
          <w:szCs w:val="24"/>
        </w:rPr>
        <w:t xml:space="preserve">10:30 </w:t>
      </w:r>
      <w:r w:rsidR="00A0472B" w:rsidRPr="00A0472B">
        <w:rPr>
          <w:rFonts w:ascii="Times New Roman" w:hAnsi="Times New Roman" w:cs="Times New Roman"/>
          <w:b/>
          <w:bCs/>
          <w:color w:val="000000"/>
          <w:sz w:val="24"/>
          <w:szCs w:val="24"/>
          <w:lang w:val="en-US"/>
        </w:rPr>
        <w:t>AM</w:t>
      </w:r>
      <w:r w:rsidRPr="00EF07D8">
        <w:rPr>
          <w:rFonts w:ascii="Times New Roman" w:hAnsi="Times New Roman" w:cs="Times New Roman"/>
          <w:b/>
          <w:bCs/>
          <w:color w:val="000000"/>
          <w:sz w:val="24"/>
          <w:szCs w:val="24"/>
        </w:rPr>
        <w:t xml:space="preserve"> - 12:00 PM</w:t>
      </w:r>
    </w:p>
    <w:p w14:paraId="16FCB9C6" w14:textId="72AC274D"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b/>
          <w:bCs/>
          <w:color w:val="000000"/>
          <w:sz w:val="24"/>
          <w:szCs w:val="24"/>
        </w:rPr>
        <w:lastRenderedPageBreak/>
        <w:t xml:space="preserve"> </w:t>
      </w:r>
    </w:p>
    <w:p w14:paraId="06449898" w14:textId="4C07C537" w:rsidR="00BE5F3E" w:rsidRPr="00B13FB7"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b/>
          <w:bCs/>
          <w:color w:val="000000"/>
          <w:sz w:val="24"/>
          <w:szCs w:val="24"/>
        </w:rPr>
        <w:t>Bill No. 34-0048</w:t>
      </w:r>
      <w:r w:rsidR="00A0472B" w:rsidRPr="00A0472B">
        <w:rPr>
          <w:rFonts w:ascii="Times New Roman" w:hAnsi="Times New Roman" w:cs="Times New Roman"/>
          <w:b/>
          <w:bCs/>
          <w:color w:val="000000"/>
          <w:sz w:val="24"/>
          <w:szCs w:val="24"/>
          <w:lang w:val="en-US"/>
        </w:rPr>
        <w:t xml:space="preserve">. </w:t>
      </w:r>
      <w:r w:rsidRPr="00EF07D8">
        <w:rPr>
          <w:rFonts w:ascii="Times New Roman" w:hAnsi="Times New Roman" w:cs="Times New Roman"/>
          <w:color w:val="000000"/>
          <w:sz w:val="24"/>
          <w:szCs w:val="24"/>
        </w:rPr>
        <w:t xml:space="preserve">An Act amending title 30 Virgin Islands Code, section 125 relating to reading of electric power service meters to limit the amount charged in electric power bills based on estimated consumption </w:t>
      </w:r>
      <w:r w:rsidR="00BE5F3E" w:rsidRPr="00BE5F3E">
        <w:rPr>
          <w:rFonts w:ascii="Times New Roman" w:hAnsi="Times New Roman" w:cs="Times New Roman"/>
          <w:b/>
          <w:bCs/>
          <w:color w:val="000000"/>
          <w:sz w:val="24"/>
          <w:szCs w:val="24"/>
          <w:lang w:val="en-US"/>
        </w:rPr>
        <w:t>S</w:t>
      </w:r>
      <w:proofErr w:type="spellStart"/>
      <w:r w:rsidR="00BE5F3E" w:rsidRPr="00BE5F3E">
        <w:rPr>
          <w:rFonts w:ascii="Times New Roman" w:hAnsi="Times New Roman" w:cs="Times New Roman"/>
          <w:b/>
          <w:bCs/>
          <w:color w:val="000000"/>
          <w:sz w:val="24"/>
          <w:szCs w:val="24"/>
        </w:rPr>
        <w:t>ponsored</w:t>
      </w:r>
      <w:proofErr w:type="spellEnd"/>
      <w:r w:rsidR="00BE5F3E" w:rsidRPr="00BE5F3E">
        <w:rPr>
          <w:rFonts w:ascii="Times New Roman" w:hAnsi="Times New Roman" w:cs="Times New Roman"/>
          <w:b/>
          <w:bCs/>
          <w:color w:val="000000"/>
          <w:sz w:val="24"/>
          <w:szCs w:val="24"/>
        </w:rPr>
        <w:t xml:space="preserve"> by Senator Steven D. Payne, Sr.</w:t>
      </w:r>
    </w:p>
    <w:p w14:paraId="6BC84983" w14:textId="3ECAD470" w:rsidR="00EF07D8" w:rsidRPr="00A0472B" w:rsidRDefault="00A0472B" w:rsidP="00EF07D8">
      <w:pPr>
        <w:autoSpaceDE w:val="0"/>
        <w:autoSpaceDN w:val="0"/>
        <w:adjustRightInd w:val="0"/>
        <w:spacing w:after="0" w:line="240" w:lineRule="auto"/>
        <w:rPr>
          <w:rFonts w:ascii="Times New Roman" w:hAnsi="Times New Roman" w:cs="Times New Roman"/>
          <w:b/>
          <w:bCs/>
          <w:color w:val="000000"/>
          <w:sz w:val="24"/>
          <w:szCs w:val="24"/>
        </w:rPr>
      </w:pPr>
      <w:r w:rsidRPr="00A0472B">
        <w:rPr>
          <w:rFonts w:ascii="Times New Roman" w:hAnsi="Times New Roman" w:cs="Times New Roman"/>
          <w:b/>
          <w:bCs/>
          <w:color w:val="000000"/>
          <w:sz w:val="24"/>
          <w:szCs w:val="24"/>
        </w:rPr>
        <w:br/>
      </w:r>
      <w:r w:rsidR="00EF07D8" w:rsidRPr="00EF07D8">
        <w:rPr>
          <w:rFonts w:ascii="Times New Roman" w:hAnsi="Times New Roman" w:cs="Times New Roman"/>
          <w:b/>
          <w:bCs/>
          <w:color w:val="000000"/>
          <w:sz w:val="24"/>
          <w:szCs w:val="24"/>
        </w:rPr>
        <w:t xml:space="preserve">Invited Testifier: </w:t>
      </w:r>
    </w:p>
    <w:p w14:paraId="06208A14"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7DB90EF6" w14:textId="0614A1D8"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b/>
          <w:bCs/>
          <w:color w:val="000000"/>
          <w:sz w:val="24"/>
          <w:szCs w:val="24"/>
        </w:rPr>
        <w:t>Mr. Noel Hodge</w:t>
      </w:r>
      <w:r w:rsidR="00A0472B" w:rsidRPr="00A0472B">
        <w:rPr>
          <w:rFonts w:ascii="Times New Roman" w:hAnsi="Times New Roman" w:cs="Times New Roman"/>
          <w:b/>
          <w:bCs/>
          <w:color w:val="000000"/>
          <w:sz w:val="24"/>
          <w:szCs w:val="24"/>
        </w:rPr>
        <w:br/>
      </w:r>
      <w:r w:rsidRPr="00EF07D8">
        <w:rPr>
          <w:rFonts w:ascii="Times New Roman" w:hAnsi="Times New Roman" w:cs="Times New Roman"/>
          <w:color w:val="000000"/>
          <w:sz w:val="24"/>
          <w:szCs w:val="24"/>
        </w:rPr>
        <w:t xml:space="preserve">Interim Executive Director/ CEO </w:t>
      </w:r>
    </w:p>
    <w:p w14:paraId="3F7FF49E" w14:textId="77777777"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V. I. Water and Power Authority </w:t>
      </w:r>
    </w:p>
    <w:p w14:paraId="4AF4CDC9" w14:textId="77777777" w:rsidR="00A0472B" w:rsidRPr="00A0472B" w:rsidRDefault="00A0472B" w:rsidP="00EF07D8">
      <w:pPr>
        <w:autoSpaceDE w:val="0"/>
        <w:autoSpaceDN w:val="0"/>
        <w:adjustRightInd w:val="0"/>
        <w:spacing w:after="0" w:line="240" w:lineRule="auto"/>
        <w:rPr>
          <w:rFonts w:ascii="Times New Roman" w:hAnsi="Times New Roman" w:cs="Times New Roman"/>
          <w:b/>
          <w:bCs/>
          <w:color w:val="000000"/>
          <w:sz w:val="24"/>
          <w:szCs w:val="24"/>
        </w:rPr>
      </w:pPr>
    </w:p>
    <w:p w14:paraId="2AD837FA" w14:textId="47EF5FA6" w:rsidR="00EF07D8" w:rsidRPr="00EF07D8" w:rsidRDefault="002B2623" w:rsidP="00EF07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xml:space="preserve">Mr. </w:t>
      </w:r>
      <w:r w:rsidR="00EF07D8" w:rsidRPr="00EF07D8">
        <w:rPr>
          <w:rFonts w:ascii="Times New Roman" w:hAnsi="Times New Roman" w:cs="Times New Roman"/>
          <w:b/>
          <w:bCs/>
          <w:color w:val="000000"/>
          <w:sz w:val="24"/>
          <w:szCs w:val="24"/>
        </w:rPr>
        <w:t>Donald</w:t>
      </w:r>
      <w:r w:rsidR="00222094">
        <w:rPr>
          <w:rFonts w:ascii="Times New Roman" w:hAnsi="Times New Roman" w:cs="Times New Roman"/>
          <w:b/>
          <w:bCs/>
          <w:color w:val="000000"/>
          <w:sz w:val="24"/>
          <w:szCs w:val="24"/>
          <w:lang w:val="en-US"/>
        </w:rPr>
        <w:t xml:space="preserve"> G.</w:t>
      </w:r>
      <w:r w:rsidR="00EF07D8" w:rsidRPr="00EF07D8">
        <w:rPr>
          <w:rFonts w:ascii="Times New Roman" w:hAnsi="Times New Roman" w:cs="Times New Roman"/>
          <w:b/>
          <w:bCs/>
          <w:color w:val="000000"/>
          <w:sz w:val="24"/>
          <w:szCs w:val="24"/>
        </w:rPr>
        <w:t xml:space="preserve"> Cole</w:t>
      </w:r>
      <w:r w:rsidR="00A0472B" w:rsidRPr="00A0472B">
        <w:rPr>
          <w:rFonts w:ascii="Times New Roman" w:hAnsi="Times New Roman" w:cs="Times New Roman"/>
          <w:b/>
          <w:bCs/>
          <w:color w:val="000000"/>
          <w:sz w:val="24"/>
          <w:szCs w:val="24"/>
        </w:rPr>
        <w:br/>
      </w:r>
      <w:r w:rsidR="00EF07D8" w:rsidRPr="00EF07D8">
        <w:rPr>
          <w:rFonts w:ascii="Times New Roman" w:hAnsi="Times New Roman" w:cs="Times New Roman"/>
          <w:color w:val="000000"/>
          <w:sz w:val="24"/>
          <w:szCs w:val="24"/>
        </w:rPr>
        <w:t xml:space="preserve">Director </w:t>
      </w:r>
    </w:p>
    <w:p w14:paraId="43E83ED9" w14:textId="74C891A2" w:rsidR="00EF07D8" w:rsidRPr="00A0472B"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Public Service Commission </w:t>
      </w:r>
    </w:p>
    <w:p w14:paraId="4D87DB41"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3FBFDA2E" w14:textId="3CD617CC" w:rsidR="00EF07D8"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LUNCH </w:t>
      </w:r>
      <w:r w:rsidR="00A0472B" w:rsidRPr="00A0472B">
        <w:rPr>
          <w:rFonts w:ascii="Times New Roman" w:hAnsi="Times New Roman" w:cs="Times New Roman"/>
          <w:b/>
          <w:bCs/>
          <w:color w:val="000000"/>
          <w:sz w:val="24"/>
          <w:szCs w:val="24"/>
        </w:rPr>
        <w:tab/>
      </w:r>
      <w:r w:rsidR="00A0472B" w:rsidRPr="00A0472B">
        <w:rPr>
          <w:rFonts w:ascii="Times New Roman" w:hAnsi="Times New Roman" w:cs="Times New Roman"/>
          <w:b/>
          <w:bCs/>
          <w:color w:val="000000"/>
          <w:sz w:val="24"/>
          <w:szCs w:val="24"/>
        </w:rPr>
        <w:tab/>
      </w:r>
      <w:r w:rsidRPr="00EF07D8">
        <w:rPr>
          <w:rFonts w:ascii="Times New Roman" w:hAnsi="Times New Roman" w:cs="Times New Roman"/>
          <w:b/>
          <w:bCs/>
          <w:color w:val="000000"/>
          <w:sz w:val="24"/>
          <w:szCs w:val="24"/>
        </w:rPr>
        <w:t>12:00 PM</w:t>
      </w:r>
      <w:r w:rsidR="008873D2">
        <w:rPr>
          <w:rFonts w:ascii="Times New Roman" w:hAnsi="Times New Roman" w:cs="Times New Roman"/>
          <w:b/>
          <w:bCs/>
          <w:color w:val="000000"/>
          <w:sz w:val="24"/>
          <w:szCs w:val="24"/>
          <w:lang w:val="en-US"/>
        </w:rPr>
        <w:t xml:space="preserve"> </w:t>
      </w:r>
      <w:r w:rsidRPr="00EF07D8">
        <w:rPr>
          <w:rFonts w:ascii="Times New Roman" w:hAnsi="Times New Roman" w:cs="Times New Roman"/>
          <w:b/>
          <w:bCs/>
          <w:color w:val="000000"/>
          <w:sz w:val="24"/>
          <w:szCs w:val="24"/>
        </w:rPr>
        <w:t>-</w:t>
      </w:r>
      <w:r w:rsidR="008873D2">
        <w:rPr>
          <w:rFonts w:ascii="Times New Roman" w:hAnsi="Times New Roman" w:cs="Times New Roman"/>
          <w:b/>
          <w:bCs/>
          <w:color w:val="000000"/>
          <w:sz w:val="24"/>
          <w:szCs w:val="24"/>
          <w:lang w:val="en-US"/>
        </w:rPr>
        <w:t xml:space="preserve"> </w:t>
      </w:r>
      <w:r w:rsidRPr="00EF07D8">
        <w:rPr>
          <w:rFonts w:ascii="Times New Roman" w:hAnsi="Times New Roman" w:cs="Times New Roman"/>
          <w:b/>
          <w:bCs/>
          <w:color w:val="000000"/>
          <w:sz w:val="24"/>
          <w:szCs w:val="24"/>
        </w:rPr>
        <w:t xml:space="preserve">1:00 PM </w:t>
      </w:r>
    </w:p>
    <w:p w14:paraId="093DA2BF" w14:textId="77777777" w:rsidR="008873D2" w:rsidRPr="00EF07D8" w:rsidRDefault="008873D2" w:rsidP="00EF07D8">
      <w:pPr>
        <w:autoSpaceDE w:val="0"/>
        <w:autoSpaceDN w:val="0"/>
        <w:adjustRightInd w:val="0"/>
        <w:spacing w:after="0" w:line="240" w:lineRule="auto"/>
        <w:rPr>
          <w:rFonts w:ascii="Times New Roman" w:hAnsi="Times New Roman" w:cs="Times New Roman"/>
          <w:color w:val="000000"/>
          <w:sz w:val="24"/>
          <w:szCs w:val="24"/>
        </w:rPr>
      </w:pPr>
    </w:p>
    <w:p w14:paraId="39242B3B" w14:textId="7BD3646E" w:rsidR="00EF07D8"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BLOCK III </w:t>
      </w:r>
      <w:r w:rsidR="00A0472B" w:rsidRPr="00A0472B">
        <w:rPr>
          <w:rFonts w:ascii="Times New Roman" w:hAnsi="Times New Roman" w:cs="Times New Roman"/>
          <w:b/>
          <w:bCs/>
          <w:color w:val="000000"/>
          <w:sz w:val="24"/>
          <w:szCs w:val="24"/>
        </w:rPr>
        <w:tab/>
      </w:r>
      <w:r w:rsidR="00A0472B" w:rsidRPr="00A0472B">
        <w:rPr>
          <w:rFonts w:ascii="Times New Roman" w:hAnsi="Times New Roman" w:cs="Times New Roman"/>
          <w:b/>
          <w:bCs/>
          <w:color w:val="000000"/>
          <w:sz w:val="24"/>
          <w:szCs w:val="24"/>
        </w:rPr>
        <w:tab/>
      </w:r>
      <w:r w:rsidRPr="00EF07D8">
        <w:rPr>
          <w:rFonts w:ascii="Times New Roman" w:hAnsi="Times New Roman" w:cs="Times New Roman"/>
          <w:b/>
          <w:bCs/>
          <w:color w:val="000000"/>
          <w:sz w:val="24"/>
          <w:szCs w:val="24"/>
        </w:rPr>
        <w:t>1:00 PM</w:t>
      </w:r>
      <w:r w:rsidR="008873D2">
        <w:rPr>
          <w:rFonts w:ascii="Times New Roman" w:hAnsi="Times New Roman" w:cs="Times New Roman"/>
          <w:b/>
          <w:bCs/>
          <w:color w:val="000000"/>
          <w:sz w:val="24"/>
          <w:szCs w:val="24"/>
          <w:lang w:val="en-US"/>
        </w:rPr>
        <w:t xml:space="preserve"> </w:t>
      </w:r>
      <w:r w:rsidRPr="00EF07D8">
        <w:rPr>
          <w:rFonts w:ascii="Times New Roman" w:hAnsi="Times New Roman" w:cs="Times New Roman"/>
          <w:b/>
          <w:bCs/>
          <w:color w:val="000000"/>
          <w:sz w:val="24"/>
          <w:szCs w:val="24"/>
        </w:rPr>
        <w:t xml:space="preserve">- 2:30 PM </w:t>
      </w:r>
    </w:p>
    <w:p w14:paraId="393BA466" w14:textId="77777777" w:rsidR="008873D2" w:rsidRPr="00A0472B" w:rsidRDefault="008873D2" w:rsidP="00EF07D8">
      <w:pPr>
        <w:autoSpaceDE w:val="0"/>
        <w:autoSpaceDN w:val="0"/>
        <w:adjustRightInd w:val="0"/>
        <w:spacing w:after="0" w:line="240" w:lineRule="auto"/>
        <w:rPr>
          <w:rFonts w:ascii="Times New Roman" w:hAnsi="Times New Roman" w:cs="Times New Roman"/>
          <w:color w:val="000000"/>
          <w:sz w:val="24"/>
          <w:szCs w:val="24"/>
        </w:rPr>
      </w:pPr>
    </w:p>
    <w:p w14:paraId="4C896B76" w14:textId="422CAF04" w:rsidR="00EF07D8" w:rsidRPr="00A0472B"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The Committee will receive testimony on </w:t>
      </w:r>
      <w:r w:rsidR="00C91713">
        <w:rPr>
          <w:rFonts w:ascii="Times New Roman" w:hAnsi="Times New Roman" w:cs="Times New Roman"/>
          <w:color w:val="000000"/>
          <w:sz w:val="24"/>
          <w:szCs w:val="24"/>
          <w:lang w:val="en-US"/>
        </w:rPr>
        <w:t>the Virgin Islands</w:t>
      </w:r>
      <w:r w:rsidRPr="00EF07D8">
        <w:rPr>
          <w:rFonts w:ascii="Times New Roman" w:hAnsi="Times New Roman" w:cs="Times New Roman"/>
          <w:color w:val="000000"/>
          <w:sz w:val="24"/>
          <w:szCs w:val="24"/>
        </w:rPr>
        <w:t xml:space="preserve"> Dep</w:t>
      </w:r>
      <w:proofErr w:type="spellStart"/>
      <w:r w:rsidR="00C91713">
        <w:rPr>
          <w:rFonts w:ascii="Times New Roman" w:hAnsi="Times New Roman" w:cs="Times New Roman"/>
          <w:color w:val="000000"/>
          <w:sz w:val="24"/>
          <w:szCs w:val="24"/>
          <w:lang w:val="en-US"/>
        </w:rPr>
        <w:t>artment</w:t>
      </w:r>
      <w:proofErr w:type="spellEnd"/>
      <w:r w:rsidR="00C91713">
        <w:rPr>
          <w:rFonts w:ascii="Times New Roman" w:hAnsi="Times New Roman" w:cs="Times New Roman"/>
          <w:color w:val="000000"/>
          <w:sz w:val="24"/>
          <w:szCs w:val="24"/>
          <w:lang w:val="en-US"/>
        </w:rPr>
        <w:t xml:space="preserve"> </w:t>
      </w:r>
      <w:r w:rsidRPr="00EF07D8">
        <w:rPr>
          <w:rFonts w:ascii="Times New Roman" w:hAnsi="Times New Roman" w:cs="Times New Roman"/>
          <w:color w:val="000000"/>
          <w:sz w:val="24"/>
          <w:szCs w:val="24"/>
        </w:rPr>
        <w:t xml:space="preserve">of Property and Procurement on the agency’s overview to include but not limited to the enabling law, jurisdiction and relative division. </w:t>
      </w:r>
    </w:p>
    <w:p w14:paraId="14DBFD45"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4EEC6156" w14:textId="2580B19E" w:rsidR="00EF07D8" w:rsidRPr="00A0472B"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Invited Testifier: </w:t>
      </w:r>
    </w:p>
    <w:p w14:paraId="552AD1D7" w14:textId="77777777" w:rsidR="00A0472B"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p>
    <w:p w14:paraId="5D5F076B" w14:textId="1E0C8AD8" w:rsidR="00EF07D8" w:rsidRPr="00EF07D8" w:rsidRDefault="00F22E54" w:rsidP="00EF07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xml:space="preserve">The Honorable </w:t>
      </w:r>
      <w:r w:rsidR="00EF07D8" w:rsidRPr="00EF07D8">
        <w:rPr>
          <w:rFonts w:ascii="Times New Roman" w:hAnsi="Times New Roman" w:cs="Times New Roman"/>
          <w:b/>
          <w:bCs/>
          <w:color w:val="000000"/>
          <w:sz w:val="24"/>
          <w:szCs w:val="24"/>
        </w:rPr>
        <w:t>Anthony</w:t>
      </w:r>
      <w:r>
        <w:rPr>
          <w:rFonts w:ascii="Times New Roman" w:hAnsi="Times New Roman" w:cs="Times New Roman"/>
          <w:b/>
          <w:bCs/>
          <w:color w:val="000000"/>
          <w:sz w:val="24"/>
          <w:szCs w:val="24"/>
          <w:lang w:val="en-US"/>
        </w:rPr>
        <w:t xml:space="preserve"> D.</w:t>
      </w:r>
      <w:r w:rsidR="00EF07D8" w:rsidRPr="00EF07D8">
        <w:rPr>
          <w:rFonts w:ascii="Times New Roman" w:hAnsi="Times New Roman" w:cs="Times New Roman"/>
          <w:b/>
          <w:bCs/>
          <w:color w:val="000000"/>
          <w:sz w:val="24"/>
          <w:szCs w:val="24"/>
        </w:rPr>
        <w:t xml:space="preserve"> Thomas</w:t>
      </w:r>
      <w:r w:rsidR="00A0472B" w:rsidRPr="00A0472B">
        <w:rPr>
          <w:rFonts w:ascii="Times New Roman" w:hAnsi="Times New Roman" w:cs="Times New Roman"/>
          <w:b/>
          <w:bCs/>
          <w:color w:val="000000"/>
          <w:sz w:val="24"/>
          <w:szCs w:val="24"/>
        </w:rPr>
        <w:br/>
      </w:r>
      <w:r w:rsidR="00EF07D8" w:rsidRPr="00EF07D8">
        <w:rPr>
          <w:rFonts w:ascii="Times New Roman" w:hAnsi="Times New Roman" w:cs="Times New Roman"/>
          <w:color w:val="000000"/>
          <w:sz w:val="24"/>
          <w:szCs w:val="24"/>
        </w:rPr>
        <w:t xml:space="preserve">Commissioner </w:t>
      </w:r>
    </w:p>
    <w:p w14:paraId="21AC7248" w14:textId="03F536F8"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Department of Property and Procurement </w:t>
      </w:r>
      <w:r w:rsidR="00A0472B" w:rsidRPr="00A0472B">
        <w:rPr>
          <w:rFonts w:ascii="Times New Roman" w:hAnsi="Times New Roman" w:cs="Times New Roman"/>
          <w:color w:val="000000"/>
          <w:sz w:val="24"/>
          <w:szCs w:val="24"/>
        </w:rPr>
        <w:br/>
      </w:r>
    </w:p>
    <w:p w14:paraId="6FA908E6" w14:textId="77CFD961" w:rsidR="00EF07D8" w:rsidRDefault="00EF07D8" w:rsidP="00EF07D8">
      <w:pPr>
        <w:autoSpaceDE w:val="0"/>
        <w:autoSpaceDN w:val="0"/>
        <w:adjustRightInd w:val="0"/>
        <w:spacing w:after="0" w:line="240" w:lineRule="auto"/>
        <w:rPr>
          <w:rFonts w:ascii="Times New Roman" w:hAnsi="Times New Roman" w:cs="Times New Roman"/>
          <w:b/>
          <w:bCs/>
          <w:color w:val="000000"/>
          <w:sz w:val="24"/>
          <w:szCs w:val="24"/>
        </w:rPr>
      </w:pPr>
      <w:r w:rsidRPr="00EF07D8">
        <w:rPr>
          <w:rFonts w:ascii="Times New Roman" w:hAnsi="Times New Roman" w:cs="Times New Roman"/>
          <w:b/>
          <w:bCs/>
          <w:color w:val="000000"/>
          <w:sz w:val="24"/>
          <w:szCs w:val="24"/>
        </w:rPr>
        <w:t xml:space="preserve">BLOCK IV </w:t>
      </w:r>
      <w:r w:rsidR="00A0472B" w:rsidRPr="00A0472B">
        <w:rPr>
          <w:rFonts w:ascii="Times New Roman" w:hAnsi="Times New Roman" w:cs="Times New Roman"/>
          <w:b/>
          <w:bCs/>
          <w:color w:val="000000"/>
          <w:sz w:val="24"/>
          <w:szCs w:val="24"/>
        </w:rPr>
        <w:tab/>
      </w:r>
      <w:r w:rsidR="00A0472B" w:rsidRPr="00A0472B">
        <w:rPr>
          <w:rFonts w:ascii="Times New Roman" w:hAnsi="Times New Roman" w:cs="Times New Roman"/>
          <w:b/>
          <w:bCs/>
          <w:color w:val="000000"/>
          <w:sz w:val="24"/>
          <w:szCs w:val="24"/>
        </w:rPr>
        <w:tab/>
      </w:r>
      <w:r w:rsidRPr="00EF07D8">
        <w:rPr>
          <w:rFonts w:ascii="Times New Roman" w:hAnsi="Times New Roman" w:cs="Times New Roman"/>
          <w:b/>
          <w:bCs/>
          <w:color w:val="000000"/>
          <w:sz w:val="24"/>
          <w:szCs w:val="24"/>
        </w:rPr>
        <w:t>2:30 PM</w:t>
      </w:r>
      <w:r w:rsidR="008873D2">
        <w:rPr>
          <w:rFonts w:ascii="Times New Roman" w:hAnsi="Times New Roman" w:cs="Times New Roman"/>
          <w:b/>
          <w:bCs/>
          <w:color w:val="000000"/>
          <w:sz w:val="24"/>
          <w:szCs w:val="24"/>
          <w:lang w:val="en-US"/>
        </w:rPr>
        <w:t xml:space="preserve"> </w:t>
      </w:r>
      <w:r w:rsidRPr="00EF07D8">
        <w:rPr>
          <w:rFonts w:ascii="Times New Roman" w:hAnsi="Times New Roman" w:cs="Times New Roman"/>
          <w:b/>
          <w:bCs/>
          <w:color w:val="000000"/>
          <w:sz w:val="24"/>
          <w:szCs w:val="24"/>
        </w:rPr>
        <w:t xml:space="preserve">- 4:00 PM </w:t>
      </w:r>
    </w:p>
    <w:p w14:paraId="77078D97" w14:textId="77777777" w:rsidR="008873D2" w:rsidRPr="00EF07D8" w:rsidRDefault="008873D2" w:rsidP="00EF07D8">
      <w:pPr>
        <w:autoSpaceDE w:val="0"/>
        <w:autoSpaceDN w:val="0"/>
        <w:adjustRightInd w:val="0"/>
        <w:spacing w:after="0" w:line="240" w:lineRule="auto"/>
        <w:rPr>
          <w:rFonts w:ascii="Times New Roman" w:hAnsi="Times New Roman" w:cs="Times New Roman"/>
          <w:color w:val="000000"/>
          <w:sz w:val="24"/>
          <w:szCs w:val="24"/>
        </w:rPr>
      </w:pPr>
    </w:p>
    <w:p w14:paraId="42C74A1A" w14:textId="77777777" w:rsidR="00EF07D8" w:rsidRPr="00EF07D8" w:rsidRDefault="00EF07D8" w:rsidP="00EF07D8">
      <w:pPr>
        <w:autoSpaceDE w:val="0"/>
        <w:autoSpaceDN w:val="0"/>
        <w:adjustRightInd w:val="0"/>
        <w:spacing w:after="0" w:line="240" w:lineRule="auto"/>
        <w:rPr>
          <w:rFonts w:ascii="Times New Roman" w:hAnsi="Times New Roman" w:cs="Times New Roman"/>
          <w:color w:val="000000"/>
          <w:sz w:val="24"/>
          <w:szCs w:val="24"/>
        </w:rPr>
      </w:pPr>
      <w:r w:rsidRPr="00EF07D8">
        <w:rPr>
          <w:rFonts w:ascii="Times New Roman" w:hAnsi="Times New Roman" w:cs="Times New Roman"/>
          <w:color w:val="000000"/>
          <w:sz w:val="24"/>
          <w:szCs w:val="24"/>
        </w:rPr>
        <w:t xml:space="preserve">The Committee will receive testimony on </w:t>
      </w:r>
      <w:proofErr w:type="spellStart"/>
      <w:r w:rsidRPr="00EF07D8">
        <w:rPr>
          <w:rFonts w:ascii="Times New Roman" w:hAnsi="Times New Roman" w:cs="Times New Roman"/>
          <w:color w:val="000000"/>
          <w:sz w:val="24"/>
          <w:szCs w:val="24"/>
        </w:rPr>
        <w:t>DPNR’s</w:t>
      </w:r>
      <w:proofErr w:type="spellEnd"/>
      <w:r w:rsidRPr="00EF07D8">
        <w:rPr>
          <w:rFonts w:ascii="Times New Roman" w:hAnsi="Times New Roman" w:cs="Times New Roman"/>
          <w:color w:val="000000"/>
          <w:sz w:val="24"/>
          <w:szCs w:val="24"/>
        </w:rPr>
        <w:t xml:space="preserve"> operations to include, but not limited to, the expenditure of funds, statistical data on permits granted and enforcement citations, as well as fees collected for FY 2021. </w:t>
      </w:r>
    </w:p>
    <w:p w14:paraId="7272ACAC" w14:textId="5690024D" w:rsidR="00EF07D8"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r w:rsidRPr="00A0472B">
        <w:rPr>
          <w:rFonts w:ascii="Times New Roman" w:hAnsi="Times New Roman" w:cs="Times New Roman"/>
          <w:b/>
          <w:bCs/>
          <w:color w:val="000000"/>
          <w:sz w:val="24"/>
          <w:szCs w:val="24"/>
        </w:rPr>
        <w:br/>
      </w:r>
      <w:r w:rsidR="00EF07D8" w:rsidRPr="00EF07D8">
        <w:rPr>
          <w:rFonts w:ascii="Times New Roman" w:hAnsi="Times New Roman" w:cs="Times New Roman"/>
          <w:b/>
          <w:bCs/>
          <w:color w:val="000000"/>
          <w:sz w:val="24"/>
          <w:szCs w:val="24"/>
        </w:rPr>
        <w:t xml:space="preserve">Invited Testifier: </w:t>
      </w:r>
    </w:p>
    <w:p w14:paraId="34572B89" w14:textId="0F828B9D" w:rsidR="00EF07D8" w:rsidRPr="00EF07D8" w:rsidRDefault="00A0472B" w:rsidP="00EF07D8">
      <w:pPr>
        <w:autoSpaceDE w:val="0"/>
        <w:autoSpaceDN w:val="0"/>
        <w:adjustRightInd w:val="0"/>
        <w:spacing w:after="0" w:line="240" w:lineRule="auto"/>
        <w:rPr>
          <w:rFonts w:ascii="Times New Roman" w:hAnsi="Times New Roman" w:cs="Times New Roman"/>
          <w:color w:val="000000"/>
          <w:sz w:val="24"/>
          <w:szCs w:val="24"/>
        </w:rPr>
      </w:pPr>
      <w:r w:rsidRPr="00A0472B">
        <w:rPr>
          <w:rFonts w:ascii="Times New Roman" w:hAnsi="Times New Roman" w:cs="Times New Roman"/>
          <w:b/>
          <w:bCs/>
          <w:color w:val="000000"/>
          <w:sz w:val="24"/>
          <w:szCs w:val="24"/>
        </w:rPr>
        <w:br/>
      </w:r>
      <w:proofErr w:type="spellStart"/>
      <w:r w:rsidR="00EF07D8" w:rsidRPr="00EF07D8">
        <w:rPr>
          <w:rFonts w:ascii="Times New Roman" w:hAnsi="Times New Roman" w:cs="Times New Roman"/>
          <w:b/>
          <w:bCs/>
          <w:color w:val="000000"/>
          <w:sz w:val="24"/>
          <w:szCs w:val="24"/>
        </w:rPr>
        <w:t>Honorable</w:t>
      </w:r>
      <w:proofErr w:type="spellEnd"/>
      <w:r w:rsidR="00EF07D8" w:rsidRPr="00EF07D8">
        <w:rPr>
          <w:rFonts w:ascii="Times New Roman" w:hAnsi="Times New Roman" w:cs="Times New Roman"/>
          <w:b/>
          <w:bCs/>
          <w:color w:val="000000"/>
          <w:sz w:val="24"/>
          <w:szCs w:val="24"/>
        </w:rPr>
        <w:t xml:space="preserve"> Jean-Pierre L. Oriol</w:t>
      </w:r>
      <w:r w:rsidRPr="00A0472B">
        <w:rPr>
          <w:rFonts w:ascii="Times New Roman" w:hAnsi="Times New Roman" w:cs="Times New Roman"/>
          <w:b/>
          <w:bCs/>
          <w:color w:val="000000"/>
          <w:sz w:val="24"/>
          <w:szCs w:val="24"/>
        </w:rPr>
        <w:br/>
      </w:r>
      <w:r w:rsidR="00EF07D8" w:rsidRPr="00EF07D8">
        <w:rPr>
          <w:rFonts w:ascii="Times New Roman" w:hAnsi="Times New Roman" w:cs="Times New Roman"/>
          <w:color w:val="000000"/>
          <w:sz w:val="24"/>
          <w:szCs w:val="24"/>
        </w:rPr>
        <w:t xml:space="preserve">Commissioner </w:t>
      </w:r>
    </w:p>
    <w:p w14:paraId="4E3319A5" w14:textId="760D8807" w:rsidR="00EF07D8" w:rsidRPr="00B178D7" w:rsidRDefault="00EF07D8" w:rsidP="00EF07D8">
      <w:pPr>
        <w:pStyle w:val="ListParagraph"/>
        <w:ind w:left="0"/>
        <w:jc w:val="both"/>
        <w:rPr>
          <w:rFonts w:ascii="Times New Roman" w:hAnsi="Times New Roman" w:cs="Times New Roman"/>
          <w:b/>
          <w:bCs/>
          <w:sz w:val="24"/>
          <w:szCs w:val="24"/>
          <w:lang w:val="en-US"/>
        </w:rPr>
      </w:pPr>
      <w:r w:rsidRPr="00A0472B">
        <w:rPr>
          <w:rFonts w:ascii="Times New Roman" w:hAnsi="Times New Roman" w:cs="Times New Roman"/>
          <w:color w:val="000000"/>
          <w:sz w:val="24"/>
          <w:szCs w:val="24"/>
        </w:rPr>
        <w:t>Virgin Islands Department of Planning and Natural</w:t>
      </w:r>
      <w:r w:rsidR="00B178D7">
        <w:rPr>
          <w:rFonts w:ascii="Times New Roman" w:hAnsi="Times New Roman" w:cs="Times New Roman"/>
          <w:color w:val="000000"/>
          <w:sz w:val="24"/>
          <w:szCs w:val="24"/>
          <w:lang w:val="en-US"/>
        </w:rPr>
        <w:t xml:space="preserve"> Resources</w:t>
      </w:r>
    </w:p>
    <w:p w14:paraId="6E4883B9" w14:textId="3F23A2E5" w:rsidR="00C656BF" w:rsidRPr="00A0472B" w:rsidRDefault="00647565"/>
    <w:p w14:paraId="552D058E" w14:textId="3B3AF4AC" w:rsidR="00251BE1" w:rsidRDefault="00251BE1"/>
    <w:p w14:paraId="5FC94D63" w14:textId="469769B9" w:rsidR="00251BE1" w:rsidRDefault="00251BE1"/>
    <w:sectPr w:rsidR="00251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32"/>
    <w:rsid w:val="00021751"/>
    <w:rsid w:val="00035170"/>
    <w:rsid w:val="00073ABD"/>
    <w:rsid w:val="000A41B5"/>
    <w:rsid w:val="001B10C1"/>
    <w:rsid w:val="001D089E"/>
    <w:rsid w:val="001D3046"/>
    <w:rsid w:val="00222094"/>
    <w:rsid w:val="00251BE1"/>
    <w:rsid w:val="002A6AB8"/>
    <w:rsid w:val="002B2623"/>
    <w:rsid w:val="002C3167"/>
    <w:rsid w:val="002D4648"/>
    <w:rsid w:val="002D726A"/>
    <w:rsid w:val="00303F88"/>
    <w:rsid w:val="003062B6"/>
    <w:rsid w:val="00381DD1"/>
    <w:rsid w:val="003E4E6A"/>
    <w:rsid w:val="004343D4"/>
    <w:rsid w:val="00453BFE"/>
    <w:rsid w:val="004562CF"/>
    <w:rsid w:val="004610F1"/>
    <w:rsid w:val="004621C4"/>
    <w:rsid w:val="004D37D7"/>
    <w:rsid w:val="00510FE8"/>
    <w:rsid w:val="00551DF3"/>
    <w:rsid w:val="00566C25"/>
    <w:rsid w:val="00586D02"/>
    <w:rsid w:val="005A0B8B"/>
    <w:rsid w:val="005B2CE1"/>
    <w:rsid w:val="00647565"/>
    <w:rsid w:val="00766F43"/>
    <w:rsid w:val="00863C04"/>
    <w:rsid w:val="008873D2"/>
    <w:rsid w:val="008B418D"/>
    <w:rsid w:val="008D3324"/>
    <w:rsid w:val="008F770C"/>
    <w:rsid w:val="0092655E"/>
    <w:rsid w:val="00954CAB"/>
    <w:rsid w:val="00970D4F"/>
    <w:rsid w:val="009B0A29"/>
    <w:rsid w:val="009B7104"/>
    <w:rsid w:val="009E3E76"/>
    <w:rsid w:val="009E5A5A"/>
    <w:rsid w:val="009E62F8"/>
    <w:rsid w:val="00A0472B"/>
    <w:rsid w:val="00A12299"/>
    <w:rsid w:val="00A17032"/>
    <w:rsid w:val="00A43527"/>
    <w:rsid w:val="00A60AA2"/>
    <w:rsid w:val="00AD3808"/>
    <w:rsid w:val="00B0794E"/>
    <w:rsid w:val="00B13FB7"/>
    <w:rsid w:val="00B178D7"/>
    <w:rsid w:val="00B20D15"/>
    <w:rsid w:val="00B447DD"/>
    <w:rsid w:val="00BE5F3E"/>
    <w:rsid w:val="00C62AFA"/>
    <w:rsid w:val="00C91713"/>
    <w:rsid w:val="00D018E9"/>
    <w:rsid w:val="00D97B09"/>
    <w:rsid w:val="00DE4852"/>
    <w:rsid w:val="00DF7886"/>
    <w:rsid w:val="00E016E2"/>
    <w:rsid w:val="00E43C58"/>
    <w:rsid w:val="00EF07D8"/>
    <w:rsid w:val="00F046FD"/>
    <w:rsid w:val="00F22E54"/>
    <w:rsid w:val="00F93648"/>
    <w:rsid w:val="00FC04B2"/>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B7C1"/>
  <w15:chartTrackingRefBased/>
  <w15:docId w15:val="{7B0ADB58-69F2-4E72-AAE6-0BD5BC13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32"/>
    <w:pPr>
      <w:ind w:left="720"/>
      <w:contextualSpacing/>
    </w:pPr>
  </w:style>
  <w:style w:type="character" w:customStyle="1" w:styleId="ssparacontent">
    <w:name w:val="ss_paracontent"/>
    <w:basedOn w:val="DefaultParagraphFont"/>
    <w:rsid w:val="009B0A29"/>
  </w:style>
  <w:style w:type="paragraph" w:customStyle="1" w:styleId="Default">
    <w:name w:val="Default"/>
    <w:uiPriority w:val="99"/>
    <w:rsid w:val="00EF07D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35170"/>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Celise Mahoney</dc:creator>
  <cp:keywords/>
  <dc:description/>
  <cp:lastModifiedBy>Ena Hansen</cp:lastModifiedBy>
  <cp:revision>2</cp:revision>
  <cp:lastPrinted>2021-05-10T14:58:00Z</cp:lastPrinted>
  <dcterms:created xsi:type="dcterms:W3CDTF">2021-05-10T19:21:00Z</dcterms:created>
  <dcterms:modified xsi:type="dcterms:W3CDTF">2021-05-10T19:21:00Z</dcterms:modified>
</cp:coreProperties>
</file>